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47" w:rsidRDefault="00C94C47" w:rsidP="00C94C47">
      <w:pPr>
        <w:jc w:val="center"/>
        <w:rPr>
          <w:rStyle w:val="a6"/>
          <w:rFonts w:asciiTheme="majorEastAsia" w:eastAsiaTheme="majorEastAsia" w:hAnsiTheme="majorEastAsia"/>
          <w:sz w:val="36"/>
          <w:szCs w:val="36"/>
        </w:rPr>
      </w:pPr>
      <w:bookmarkStart w:id="0" w:name="_GoBack"/>
      <w:bookmarkEnd w:id="0"/>
      <w:r w:rsidRPr="00941ECE">
        <w:rPr>
          <w:rStyle w:val="a6"/>
          <w:rFonts w:asciiTheme="majorEastAsia" w:eastAsiaTheme="majorEastAsia" w:hAnsiTheme="majorEastAsia" w:hint="eastAsia"/>
          <w:sz w:val="36"/>
          <w:szCs w:val="36"/>
        </w:rPr>
        <w:t>上海市注册会计师行业</w:t>
      </w:r>
      <w:r w:rsidRPr="00941ECE">
        <w:rPr>
          <w:rStyle w:val="a6"/>
          <w:rFonts w:asciiTheme="majorEastAsia" w:eastAsiaTheme="majorEastAsia" w:hAnsiTheme="majorEastAsia"/>
          <w:sz w:val="36"/>
          <w:szCs w:val="36"/>
        </w:rPr>
        <w:t>20</w:t>
      </w:r>
      <w:r w:rsidRPr="00941ECE">
        <w:rPr>
          <w:rStyle w:val="a6"/>
          <w:rFonts w:asciiTheme="majorEastAsia" w:eastAsiaTheme="majorEastAsia" w:hAnsiTheme="majorEastAsia" w:hint="eastAsia"/>
          <w:sz w:val="36"/>
          <w:szCs w:val="36"/>
        </w:rPr>
        <w:t>18年度党建工作要点</w:t>
      </w:r>
    </w:p>
    <w:p w:rsidR="00C94C47" w:rsidRPr="00941ECE" w:rsidRDefault="00C94C47" w:rsidP="00C94C47">
      <w:pPr>
        <w:rPr>
          <w:rFonts w:ascii="仿宋_GB2312" w:eastAsia="仿宋_GB2312"/>
          <w:sz w:val="30"/>
          <w:szCs w:val="30"/>
        </w:rPr>
      </w:pPr>
    </w:p>
    <w:p w:rsidR="00C94C47" w:rsidRPr="00941ECE" w:rsidRDefault="00C94C47" w:rsidP="00C94C47">
      <w:pPr>
        <w:ind w:firstLineChars="200" w:firstLine="600"/>
        <w:rPr>
          <w:rFonts w:ascii="仿宋_GB2312" w:eastAsia="仿宋_GB2312"/>
          <w:sz w:val="30"/>
          <w:szCs w:val="30"/>
        </w:rPr>
      </w:pPr>
      <w:r w:rsidRPr="00941ECE">
        <w:rPr>
          <w:rFonts w:ascii="仿宋_GB2312" w:eastAsia="仿宋_GB2312" w:hint="eastAsia"/>
          <w:sz w:val="30"/>
          <w:szCs w:val="30"/>
        </w:rPr>
        <w:t>2018年是深入学习贯彻党的十九大精神的开局之年，是改革开放40周年，是决胜全面建成小康社会、实施“十三五”规划承上启下的关键一年。进入新时代，踏上新征程，</w:t>
      </w:r>
      <w:r w:rsidRPr="00941ECE">
        <w:rPr>
          <w:rStyle w:val="pfont1"/>
          <w:rFonts w:ascii="仿宋_GB2312" w:eastAsia="仿宋_GB2312" w:hint="eastAsia"/>
          <w:sz w:val="30"/>
          <w:szCs w:val="30"/>
        </w:rPr>
        <w:t>中共上海市注册会计师行业委员会（以下简称“行业党委”）将</w:t>
      </w:r>
      <w:r w:rsidRPr="00941ECE">
        <w:rPr>
          <w:rFonts w:ascii="仿宋_GB2312" w:eastAsia="仿宋_GB2312" w:hint="eastAsia"/>
          <w:sz w:val="30"/>
          <w:szCs w:val="30"/>
        </w:rPr>
        <w:t>坚持以习近平新时代中国特色社会主义思想为指导，深入学习贯彻党的十九大精神，始终坚持以党的政治建设为统领，不断强化思想建设、组织建设、纪律建设、党建引领以及群团建设，不忘初心、牢记使命，全面提升新时代</w:t>
      </w:r>
      <w:proofErr w:type="gramStart"/>
      <w:r w:rsidRPr="00941ECE">
        <w:rPr>
          <w:rFonts w:ascii="仿宋_GB2312" w:eastAsia="仿宋_GB2312" w:hint="eastAsia"/>
          <w:sz w:val="30"/>
          <w:szCs w:val="30"/>
        </w:rPr>
        <w:t>行业党建</w:t>
      </w:r>
      <w:proofErr w:type="gramEnd"/>
      <w:r w:rsidRPr="00941ECE">
        <w:rPr>
          <w:rFonts w:ascii="仿宋_GB2312" w:eastAsia="仿宋_GB2312" w:hint="eastAsia"/>
          <w:sz w:val="30"/>
          <w:szCs w:val="30"/>
        </w:rPr>
        <w:t>工作质量，为行业发展提供坚强政治保障。结合本市行业实际，制定全年党建工作方案如下。</w:t>
      </w:r>
    </w:p>
    <w:p w:rsidR="00C94C47" w:rsidRPr="00941ECE" w:rsidRDefault="00C94C47" w:rsidP="00C94C47">
      <w:pPr>
        <w:ind w:firstLineChars="200" w:firstLine="600"/>
        <w:rPr>
          <w:rFonts w:ascii="黑体" w:eastAsia="黑体"/>
          <w:sz w:val="30"/>
          <w:szCs w:val="30"/>
        </w:rPr>
      </w:pPr>
      <w:r w:rsidRPr="00941ECE">
        <w:rPr>
          <w:rFonts w:ascii="黑体" w:eastAsia="黑体" w:hint="eastAsia"/>
          <w:sz w:val="30"/>
          <w:szCs w:val="30"/>
        </w:rPr>
        <w:t>一、强化政治建设，深入学习贯彻党的十九大精神，提升行业政治引领力</w:t>
      </w:r>
    </w:p>
    <w:p w:rsidR="00C94C47" w:rsidRPr="00941ECE" w:rsidRDefault="00C94C47" w:rsidP="00C94C47">
      <w:pPr>
        <w:ind w:firstLineChars="200" w:firstLine="602"/>
        <w:rPr>
          <w:rFonts w:ascii="楷体_GB2312" w:eastAsia="楷体_GB2312"/>
          <w:b/>
          <w:sz w:val="30"/>
          <w:szCs w:val="30"/>
        </w:rPr>
      </w:pPr>
      <w:r w:rsidRPr="00941ECE">
        <w:rPr>
          <w:rFonts w:ascii="楷体_GB2312" w:eastAsia="楷体_GB2312" w:hint="eastAsia"/>
          <w:b/>
          <w:sz w:val="30"/>
          <w:szCs w:val="30"/>
        </w:rPr>
        <w:t xml:space="preserve">（一）持续深入学习贯彻党的十九大精神 </w:t>
      </w:r>
    </w:p>
    <w:p w:rsidR="00C94C47" w:rsidRPr="00941ECE" w:rsidRDefault="00C94C47" w:rsidP="00C94C47">
      <w:pPr>
        <w:ind w:firstLineChars="200" w:firstLine="602"/>
        <w:rPr>
          <w:rFonts w:ascii="仿宋_GB2312" w:eastAsia="仿宋_GB2312"/>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要坚持把政治建设摆在首位，把学</w:t>
      </w:r>
      <w:proofErr w:type="gramStart"/>
      <w:r w:rsidRPr="00941ECE">
        <w:rPr>
          <w:rFonts w:ascii="仿宋_GB2312" w:eastAsia="仿宋_GB2312" w:hint="eastAsia"/>
          <w:sz w:val="30"/>
          <w:szCs w:val="30"/>
        </w:rPr>
        <w:t>习习近</w:t>
      </w:r>
      <w:proofErr w:type="gramEnd"/>
      <w:r w:rsidRPr="00941ECE">
        <w:rPr>
          <w:rFonts w:ascii="仿宋_GB2312" w:eastAsia="仿宋_GB2312" w:hint="eastAsia"/>
          <w:sz w:val="30"/>
          <w:szCs w:val="30"/>
        </w:rPr>
        <w:t>平新时代中国特色社会主义思想和党的十九大精神作为行业“两学一做”学习教育常态化制度化的重要内容，</w:t>
      </w:r>
      <w:r w:rsidRPr="00941ECE">
        <w:rPr>
          <w:rFonts w:ascii="仿宋_GB2312" w:eastAsia="仿宋_GB2312"/>
          <w:sz w:val="30"/>
          <w:szCs w:val="30"/>
        </w:rPr>
        <w:t>自觉把思想和行动统一到党中央对形势的</w:t>
      </w:r>
      <w:r w:rsidRPr="00941ECE">
        <w:rPr>
          <w:rFonts w:ascii="仿宋_GB2312" w:eastAsia="仿宋_GB2312" w:hint="eastAsia"/>
          <w:sz w:val="30"/>
          <w:szCs w:val="30"/>
        </w:rPr>
        <w:t>分析判断和决策</w:t>
      </w:r>
      <w:r w:rsidRPr="00941ECE">
        <w:rPr>
          <w:rFonts w:ascii="仿宋_GB2312" w:eastAsia="仿宋_GB2312"/>
          <w:sz w:val="30"/>
          <w:szCs w:val="30"/>
        </w:rPr>
        <w:t>部署上来</w:t>
      </w:r>
      <w:r w:rsidRPr="00941ECE">
        <w:rPr>
          <w:rFonts w:ascii="仿宋_GB2312" w:eastAsia="仿宋_GB2312" w:hint="eastAsia"/>
          <w:sz w:val="30"/>
          <w:szCs w:val="30"/>
        </w:rPr>
        <w:t>。</w:t>
      </w:r>
      <w:r w:rsidRPr="00941ECE">
        <w:rPr>
          <w:rFonts w:ascii="仿宋_GB2312" w:eastAsia="仿宋_GB2312" w:hint="eastAsia"/>
          <w:b/>
          <w:sz w:val="30"/>
          <w:szCs w:val="30"/>
        </w:rPr>
        <w:t>二是</w:t>
      </w:r>
      <w:r w:rsidRPr="00941ECE">
        <w:rPr>
          <w:rFonts w:ascii="仿宋_GB2312" w:eastAsia="仿宋_GB2312" w:hint="eastAsia"/>
          <w:sz w:val="30"/>
          <w:szCs w:val="30"/>
        </w:rPr>
        <w:t>要指导并组织事务所党组织、广大党员和从业人员通过召开集中学习宣讲、结合业务开展大讨论、撰写心得体会等多项举措、多种形式领会十九大精神实质，努力做到学深悟透、融会贯通</w:t>
      </w:r>
      <w:r w:rsidRPr="00941ECE">
        <w:rPr>
          <w:rFonts w:ascii="仿宋_GB2312" w:eastAsia="仿宋_GB2312"/>
          <w:sz w:val="30"/>
          <w:szCs w:val="30"/>
        </w:rPr>
        <w:t>。</w:t>
      </w:r>
      <w:r w:rsidRPr="00941ECE">
        <w:rPr>
          <w:rFonts w:ascii="仿宋_GB2312" w:eastAsia="仿宋_GB2312" w:hint="eastAsia"/>
          <w:b/>
          <w:sz w:val="30"/>
          <w:szCs w:val="30"/>
        </w:rPr>
        <w:t>三是</w:t>
      </w:r>
      <w:r w:rsidRPr="00941ECE">
        <w:rPr>
          <w:rFonts w:ascii="仿宋_GB2312" w:eastAsia="仿宋_GB2312" w:hint="eastAsia"/>
          <w:sz w:val="30"/>
          <w:szCs w:val="30"/>
        </w:rPr>
        <w:t>要充分发挥行业党委理论学习中心组带头表率作用，通过专题学习、调查研究、案例</w:t>
      </w:r>
      <w:r w:rsidRPr="00941ECE">
        <w:rPr>
          <w:rFonts w:ascii="仿宋_GB2312" w:eastAsia="仿宋_GB2312" w:hint="eastAsia"/>
          <w:sz w:val="30"/>
          <w:szCs w:val="30"/>
        </w:rPr>
        <w:lastRenderedPageBreak/>
        <w:t>分析，真正在学以致用上出实效，用十九大精神指导</w:t>
      </w:r>
      <w:proofErr w:type="gramStart"/>
      <w:r w:rsidRPr="00941ECE">
        <w:rPr>
          <w:rFonts w:ascii="仿宋_GB2312" w:eastAsia="仿宋_GB2312" w:hint="eastAsia"/>
          <w:sz w:val="30"/>
          <w:szCs w:val="30"/>
        </w:rPr>
        <w:t>行业党建</w:t>
      </w:r>
      <w:proofErr w:type="gramEnd"/>
      <w:r w:rsidRPr="00941ECE">
        <w:rPr>
          <w:rFonts w:ascii="仿宋_GB2312" w:eastAsia="仿宋_GB2312" w:hint="eastAsia"/>
          <w:sz w:val="30"/>
          <w:szCs w:val="30"/>
        </w:rPr>
        <w:t>工作实践。</w:t>
      </w:r>
    </w:p>
    <w:p w:rsidR="00C94C47" w:rsidRPr="00941ECE" w:rsidRDefault="00C94C47" w:rsidP="00C94C47">
      <w:pPr>
        <w:ind w:firstLineChars="200" w:firstLine="602"/>
        <w:rPr>
          <w:rFonts w:ascii="楷体_GB2312" w:eastAsia="楷体_GB2312"/>
          <w:b/>
          <w:sz w:val="30"/>
          <w:szCs w:val="30"/>
        </w:rPr>
      </w:pPr>
      <w:r w:rsidRPr="00941ECE">
        <w:rPr>
          <w:rFonts w:ascii="楷体_GB2312" w:eastAsia="楷体_GB2312" w:hint="eastAsia"/>
          <w:b/>
          <w:sz w:val="30"/>
          <w:szCs w:val="30"/>
        </w:rPr>
        <w:t>（二）持续深入学习尊崇党章</w:t>
      </w:r>
    </w:p>
    <w:p w:rsidR="00C94C47" w:rsidRPr="00941ECE" w:rsidRDefault="00C94C47" w:rsidP="00C94C47">
      <w:pPr>
        <w:ind w:firstLineChars="200" w:firstLine="602"/>
        <w:rPr>
          <w:rFonts w:ascii="仿宋_GB2312" w:eastAsia="仿宋_GB2312"/>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要注重学习贯彻十九大审议通过的党章修正案，组织广大党员全面掌握党章基本内容，重点把握十九大党章修订和新增内容，要把党章修正内容宣传到每一名行业党员的脑中，落实到基层党组织的工作中。</w:t>
      </w:r>
      <w:r w:rsidRPr="00941ECE">
        <w:rPr>
          <w:rFonts w:ascii="仿宋_GB2312" w:eastAsia="仿宋_GB2312" w:hint="eastAsia"/>
          <w:b/>
          <w:sz w:val="30"/>
          <w:szCs w:val="30"/>
        </w:rPr>
        <w:t>二是</w:t>
      </w:r>
      <w:r w:rsidRPr="00941ECE">
        <w:rPr>
          <w:rFonts w:ascii="仿宋_GB2312" w:eastAsia="仿宋_GB2312" w:hint="eastAsia"/>
          <w:sz w:val="30"/>
          <w:szCs w:val="30"/>
        </w:rPr>
        <w:t>要注重结合理论和党史来学习党章，</w:t>
      </w:r>
      <w:r w:rsidRPr="00941ECE">
        <w:rPr>
          <w:rFonts w:ascii="仿宋_GB2312" w:eastAsia="仿宋_GB2312"/>
          <w:sz w:val="30"/>
          <w:szCs w:val="30"/>
        </w:rPr>
        <w:t>尤其是与</w:t>
      </w:r>
      <w:r w:rsidRPr="00941ECE">
        <w:rPr>
          <w:rFonts w:ascii="仿宋_GB2312" w:eastAsia="仿宋_GB2312" w:hint="eastAsia"/>
          <w:sz w:val="30"/>
          <w:szCs w:val="30"/>
        </w:rPr>
        <w:t>学习贯彻习近平新时代中国特色社会主义思想</w:t>
      </w:r>
      <w:r w:rsidRPr="00941ECE">
        <w:rPr>
          <w:rFonts w:ascii="仿宋_GB2312" w:eastAsia="仿宋_GB2312"/>
          <w:sz w:val="30"/>
          <w:szCs w:val="30"/>
        </w:rPr>
        <w:t>结合起来，</w:t>
      </w:r>
      <w:r w:rsidRPr="00941ECE">
        <w:rPr>
          <w:rFonts w:ascii="仿宋_GB2312" w:eastAsia="仿宋_GB2312" w:hint="eastAsia"/>
          <w:sz w:val="30"/>
          <w:szCs w:val="30"/>
        </w:rPr>
        <w:t>促使党章学习更加鲜活、生动。</w:t>
      </w:r>
      <w:r w:rsidRPr="00941ECE">
        <w:rPr>
          <w:rFonts w:ascii="仿宋_GB2312" w:eastAsia="仿宋_GB2312" w:hint="eastAsia"/>
          <w:b/>
          <w:sz w:val="30"/>
          <w:szCs w:val="30"/>
        </w:rPr>
        <w:t>三是</w:t>
      </w:r>
      <w:r w:rsidRPr="00941ECE">
        <w:rPr>
          <w:rFonts w:ascii="仿宋_GB2312" w:eastAsia="仿宋_GB2312" w:hint="eastAsia"/>
          <w:sz w:val="30"/>
          <w:szCs w:val="30"/>
        </w:rPr>
        <w:t>要注重将学习党章与“做合格党员”相结合，开展一系列认真学习党章、模范遵守党章的优秀党员宣传活动，通过</w:t>
      </w:r>
      <w:proofErr w:type="gramStart"/>
      <w:r w:rsidRPr="00941ECE">
        <w:rPr>
          <w:rFonts w:ascii="仿宋_GB2312" w:eastAsia="仿宋_GB2312" w:hint="eastAsia"/>
          <w:sz w:val="30"/>
          <w:szCs w:val="30"/>
        </w:rPr>
        <w:t>典范事迹</w:t>
      </w:r>
      <w:proofErr w:type="gramEnd"/>
      <w:r w:rsidRPr="00941ECE">
        <w:rPr>
          <w:rFonts w:ascii="仿宋_GB2312" w:eastAsia="仿宋_GB2312" w:hint="eastAsia"/>
          <w:sz w:val="30"/>
          <w:szCs w:val="30"/>
        </w:rPr>
        <w:t>传播，进一步强化广大党员的党章意识和党性观念。</w:t>
      </w:r>
    </w:p>
    <w:p w:rsidR="00C94C47" w:rsidRPr="00941ECE" w:rsidRDefault="00C94C47" w:rsidP="00C94C47">
      <w:pPr>
        <w:ind w:firstLineChars="200" w:firstLine="602"/>
        <w:rPr>
          <w:rFonts w:ascii="楷体_GB2312" w:eastAsia="楷体_GB2312"/>
          <w:b/>
          <w:sz w:val="30"/>
          <w:szCs w:val="30"/>
        </w:rPr>
      </w:pPr>
      <w:r w:rsidRPr="00941ECE">
        <w:rPr>
          <w:rFonts w:ascii="楷体_GB2312" w:eastAsia="楷体_GB2312" w:hint="eastAsia"/>
          <w:b/>
          <w:sz w:val="30"/>
          <w:szCs w:val="30"/>
        </w:rPr>
        <w:t>（三）持续牢固树立“四个意识”</w:t>
      </w:r>
    </w:p>
    <w:p w:rsidR="00C94C47" w:rsidRPr="00941ECE" w:rsidRDefault="00C94C47" w:rsidP="00C94C47">
      <w:pPr>
        <w:ind w:firstLineChars="200" w:firstLine="602"/>
        <w:rPr>
          <w:rFonts w:ascii="仿宋_GB2312" w:eastAsia="仿宋_GB2312"/>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要坚决</w:t>
      </w:r>
      <w:r w:rsidRPr="00941ECE">
        <w:rPr>
          <w:rFonts w:ascii="仿宋_GB2312" w:eastAsia="仿宋_GB2312"/>
          <w:sz w:val="30"/>
          <w:szCs w:val="30"/>
        </w:rPr>
        <w:t>贯彻《中共中央政治局关于加强和维护党中央集中统一领导的若干规定》精神</w:t>
      </w:r>
      <w:r w:rsidRPr="00941ECE">
        <w:rPr>
          <w:rFonts w:ascii="仿宋_GB2312" w:eastAsia="仿宋_GB2312" w:hint="eastAsia"/>
          <w:sz w:val="30"/>
          <w:szCs w:val="30"/>
        </w:rPr>
        <w:t>，通过党课教育、主题实践等活动，持续强化广大党员的政治意识、大局意识、核心意识和看齐意识</w:t>
      </w:r>
      <w:r w:rsidRPr="00941ECE">
        <w:rPr>
          <w:rFonts w:ascii="仿宋_GB2312" w:eastAsia="仿宋_GB2312"/>
          <w:sz w:val="30"/>
          <w:szCs w:val="30"/>
        </w:rPr>
        <w:t>，</w:t>
      </w:r>
      <w:r w:rsidRPr="00941ECE">
        <w:rPr>
          <w:rFonts w:ascii="仿宋_GB2312" w:eastAsia="仿宋_GB2312" w:hint="eastAsia"/>
          <w:sz w:val="30"/>
          <w:szCs w:val="30"/>
        </w:rPr>
        <w:t>坚定维护习近平总书记党中央和全党的核心地位，做到</w:t>
      </w:r>
      <w:r w:rsidRPr="00941ECE">
        <w:rPr>
          <w:rFonts w:ascii="仿宋_GB2312" w:eastAsia="仿宋_GB2312"/>
          <w:sz w:val="30"/>
          <w:szCs w:val="30"/>
        </w:rPr>
        <w:t>在思想上认同核心，在政治上维护核心，在组织上服从核心，在行动上紧跟核心</w:t>
      </w:r>
      <w:r w:rsidRPr="00941ECE">
        <w:rPr>
          <w:rFonts w:ascii="仿宋_GB2312" w:eastAsia="仿宋_GB2312" w:hint="eastAsia"/>
          <w:sz w:val="30"/>
          <w:szCs w:val="30"/>
        </w:rPr>
        <w:t>。</w:t>
      </w:r>
      <w:r w:rsidRPr="00941ECE">
        <w:rPr>
          <w:rFonts w:ascii="仿宋_GB2312" w:eastAsia="仿宋_GB2312" w:hint="eastAsia"/>
          <w:b/>
          <w:sz w:val="30"/>
          <w:szCs w:val="30"/>
        </w:rPr>
        <w:t>二是</w:t>
      </w:r>
      <w:r w:rsidRPr="00941ECE">
        <w:rPr>
          <w:rFonts w:ascii="仿宋_GB2312" w:eastAsia="仿宋_GB2312" w:hint="eastAsia"/>
          <w:sz w:val="30"/>
          <w:szCs w:val="30"/>
        </w:rPr>
        <w:t>要教育广大党员严守</w:t>
      </w:r>
      <w:r w:rsidRPr="00941ECE">
        <w:rPr>
          <w:rFonts w:ascii="仿宋_GB2312" w:eastAsia="仿宋_GB2312"/>
          <w:sz w:val="30"/>
          <w:szCs w:val="30"/>
        </w:rPr>
        <w:t>政治纪律和政治规矩</w:t>
      </w:r>
      <w:r w:rsidRPr="00941ECE">
        <w:rPr>
          <w:rFonts w:ascii="仿宋_GB2312" w:eastAsia="仿宋_GB2312" w:hint="eastAsia"/>
          <w:sz w:val="30"/>
          <w:szCs w:val="30"/>
        </w:rPr>
        <w:t>，行业各级党组织负责人要带头垂范，严格按</w:t>
      </w:r>
      <w:hyperlink r:id="rId7" w:tgtFrame="_blank" w:history="1">
        <w:r w:rsidRPr="00941ECE">
          <w:rPr>
            <w:rFonts w:ascii="仿宋_GB2312" w:eastAsia="仿宋_GB2312" w:hint="eastAsia"/>
            <w:sz w:val="30"/>
            <w:szCs w:val="30"/>
          </w:rPr>
          <w:t>党性原则</w:t>
        </w:r>
      </w:hyperlink>
      <w:r w:rsidRPr="00941ECE">
        <w:rPr>
          <w:rFonts w:ascii="仿宋_GB2312" w:eastAsia="仿宋_GB2312" w:hint="eastAsia"/>
          <w:sz w:val="30"/>
          <w:szCs w:val="30"/>
        </w:rPr>
        <w:t>办事，按政策法规办事，按制度程序办事，要把党员守纪律、讲规矩与业务考核相挂钩，真正使纪律和规矩内化于心、外化于行。</w:t>
      </w:r>
      <w:r w:rsidRPr="00941ECE">
        <w:rPr>
          <w:rFonts w:ascii="仿宋_GB2312" w:eastAsia="仿宋_GB2312" w:hint="eastAsia"/>
          <w:b/>
          <w:sz w:val="30"/>
          <w:szCs w:val="30"/>
        </w:rPr>
        <w:t>三是</w:t>
      </w:r>
      <w:r w:rsidRPr="00941ECE">
        <w:rPr>
          <w:rFonts w:ascii="仿宋_GB2312" w:eastAsia="仿宋_GB2312" w:hint="eastAsia"/>
          <w:sz w:val="30"/>
          <w:szCs w:val="30"/>
        </w:rPr>
        <w:t>要引导广大</w:t>
      </w:r>
      <w:r w:rsidRPr="00941ECE">
        <w:rPr>
          <w:rFonts w:ascii="仿宋_GB2312" w:eastAsia="仿宋_GB2312" w:hint="eastAsia"/>
          <w:sz w:val="30"/>
          <w:szCs w:val="30"/>
        </w:rPr>
        <w:lastRenderedPageBreak/>
        <w:t>党员敢于担当、善于作为，通过选树一批在日常工作中坚守岗位、克难奋进的先进典型，引领广大党员履职尽责、担当作为。</w:t>
      </w:r>
    </w:p>
    <w:p w:rsidR="00C94C47" w:rsidRPr="00941ECE" w:rsidRDefault="00C94C47" w:rsidP="00C94C47">
      <w:pPr>
        <w:ind w:firstLineChars="200" w:firstLine="600"/>
        <w:rPr>
          <w:rFonts w:ascii="黑体" w:eastAsia="黑体"/>
          <w:sz w:val="30"/>
          <w:szCs w:val="30"/>
        </w:rPr>
      </w:pPr>
      <w:r w:rsidRPr="00941ECE">
        <w:rPr>
          <w:rFonts w:ascii="黑体" w:eastAsia="黑体" w:hint="eastAsia"/>
          <w:sz w:val="30"/>
          <w:szCs w:val="30"/>
        </w:rPr>
        <w:t>二、强化思想建设，坚持筑牢理想信念宗旨根基，提升党性思想支撑力</w:t>
      </w:r>
    </w:p>
    <w:p w:rsidR="00C94C47" w:rsidRPr="00941ECE" w:rsidRDefault="00C94C47" w:rsidP="00C94C47">
      <w:pPr>
        <w:ind w:firstLineChars="200" w:firstLine="602"/>
        <w:rPr>
          <w:rFonts w:ascii="楷体_GB2312" w:eastAsia="楷体_GB2312"/>
          <w:b/>
          <w:sz w:val="30"/>
          <w:szCs w:val="30"/>
        </w:rPr>
      </w:pPr>
      <w:r w:rsidRPr="00941ECE">
        <w:rPr>
          <w:rFonts w:ascii="楷体_GB2312" w:eastAsia="楷体_GB2312" w:hint="eastAsia"/>
          <w:b/>
          <w:sz w:val="30"/>
          <w:szCs w:val="30"/>
        </w:rPr>
        <w:t>（一）深刻领会习近平新时代中国特色社会主义思想</w:t>
      </w:r>
    </w:p>
    <w:p w:rsidR="00C94C47" w:rsidRPr="00941ECE" w:rsidRDefault="00C94C47" w:rsidP="00C94C47">
      <w:pPr>
        <w:ind w:firstLineChars="200" w:firstLine="602"/>
        <w:rPr>
          <w:rFonts w:ascii="仿宋_GB2312" w:eastAsia="仿宋_GB2312" w:hAnsi="仿宋"/>
          <w:sz w:val="30"/>
          <w:szCs w:val="30"/>
        </w:rPr>
      </w:pPr>
      <w:r w:rsidRPr="00941ECE">
        <w:rPr>
          <w:rFonts w:ascii="仿宋_GB2312" w:eastAsia="仿宋_GB2312" w:hAnsi="仿宋" w:hint="eastAsia"/>
          <w:b/>
          <w:sz w:val="30"/>
          <w:szCs w:val="30"/>
        </w:rPr>
        <w:t>一是</w:t>
      </w:r>
      <w:r w:rsidRPr="00941ECE">
        <w:rPr>
          <w:rFonts w:ascii="仿宋_GB2312" w:eastAsia="仿宋_GB2312" w:hAnsi="仿宋" w:hint="eastAsia"/>
          <w:sz w:val="30"/>
          <w:szCs w:val="30"/>
        </w:rPr>
        <w:t>要推动广大党员用习近平新时代中国特色社会主义思想武装头脑、指导工作，要以</w:t>
      </w:r>
      <w:r w:rsidRPr="00941ECE">
        <w:rPr>
          <w:rFonts w:ascii="仿宋_GB2312" w:eastAsia="仿宋_GB2312" w:hint="eastAsia"/>
          <w:sz w:val="30"/>
          <w:szCs w:val="30"/>
        </w:rPr>
        <w:t>《习近平谈治国理政》第一卷、第二卷为理论课本，</w:t>
      </w:r>
      <w:r w:rsidRPr="00941ECE">
        <w:rPr>
          <w:rFonts w:ascii="仿宋_GB2312" w:eastAsia="仿宋_GB2312" w:hAnsi="仿宋" w:hint="eastAsia"/>
          <w:sz w:val="30"/>
          <w:szCs w:val="30"/>
        </w:rPr>
        <w:t>通过开展形式多样的学习活动，引导广大</w:t>
      </w:r>
      <w:proofErr w:type="gramStart"/>
      <w:r w:rsidRPr="00941ECE">
        <w:rPr>
          <w:rFonts w:ascii="仿宋_GB2312" w:eastAsia="仿宋_GB2312" w:hAnsi="仿宋" w:hint="eastAsia"/>
          <w:sz w:val="30"/>
          <w:szCs w:val="30"/>
        </w:rPr>
        <w:t>党员</w:t>
      </w:r>
      <w:r w:rsidRPr="00941ECE">
        <w:rPr>
          <w:rFonts w:ascii="仿宋_GB2312" w:eastAsia="仿宋_GB2312" w:hint="eastAsia"/>
          <w:sz w:val="30"/>
          <w:szCs w:val="30"/>
        </w:rPr>
        <w:t>读</w:t>
      </w:r>
      <w:proofErr w:type="gramEnd"/>
      <w:r w:rsidRPr="00941ECE">
        <w:rPr>
          <w:rFonts w:ascii="仿宋_GB2312" w:eastAsia="仿宋_GB2312" w:hint="eastAsia"/>
          <w:sz w:val="30"/>
          <w:szCs w:val="30"/>
        </w:rPr>
        <w:t>原著、学原文、悟原理。</w:t>
      </w:r>
      <w:r w:rsidRPr="00941ECE">
        <w:rPr>
          <w:rFonts w:ascii="仿宋_GB2312" w:eastAsia="仿宋_GB2312" w:hint="eastAsia"/>
          <w:b/>
          <w:sz w:val="30"/>
          <w:szCs w:val="30"/>
        </w:rPr>
        <w:t>二是</w:t>
      </w:r>
      <w:r w:rsidRPr="00941ECE">
        <w:rPr>
          <w:rFonts w:ascii="仿宋_GB2312" w:eastAsia="仿宋_GB2312" w:hint="eastAsia"/>
          <w:sz w:val="30"/>
          <w:szCs w:val="30"/>
        </w:rPr>
        <w:t>要指导广大党员</w:t>
      </w:r>
      <w:r w:rsidRPr="00941ECE">
        <w:rPr>
          <w:rFonts w:ascii="仿宋_GB2312" w:eastAsia="仿宋_GB2312" w:hAnsi="仿宋" w:hint="eastAsia"/>
          <w:sz w:val="30"/>
          <w:szCs w:val="30"/>
        </w:rPr>
        <w:t>深入领会习近平新时代中国特色社会主义思想的时代背景、科学体系、精神实质、实践要求，深入领会这一思想的重大政治意义、理论意义、实践意义，进一步坚定对这一思想的政治信仰。</w:t>
      </w:r>
      <w:r w:rsidRPr="00941ECE">
        <w:rPr>
          <w:rFonts w:ascii="仿宋_GB2312" w:eastAsia="仿宋_GB2312" w:hAnsi="仿宋" w:hint="eastAsia"/>
          <w:b/>
          <w:sz w:val="30"/>
          <w:szCs w:val="30"/>
        </w:rPr>
        <w:t>三是</w:t>
      </w:r>
      <w:r w:rsidRPr="00941ECE">
        <w:rPr>
          <w:rFonts w:ascii="仿宋_GB2312" w:eastAsia="仿宋_GB2312" w:hAnsi="仿宋" w:hint="eastAsia"/>
          <w:sz w:val="30"/>
          <w:szCs w:val="30"/>
        </w:rPr>
        <w:t>要进一步强化广大党员对习近平新时代中国特色社会主义思想的政治认同、思想认同、理论认同、情感认同，进一步推动</w:t>
      </w:r>
      <w:r w:rsidRPr="00941ECE">
        <w:rPr>
          <w:rFonts w:ascii="仿宋_GB2312" w:eastAsia="仿宋_GB2312" w:hint="eastAsia"/>
          <w:sz w:val="30"/>
          <w:szCs w:val="30"/>
        </w:rPr>
        <w:t>习近平新时代中国特色社会主义思想在本市</w:t>
      </w:r>
      <w:proofErr w:type="gramStart"/>
      <w:r w:rsidRPr="00941ECE">
        <w:rPr>
          <w:rFonts w:ascii="仿宋_GB2312" w:eastAsia="仿宋_GB2312" w:hint="eastAsia"/>
          <w:sz w:val="30"/>
          <w:szCs w:val="30"/>
        </w:rPr>
        <w:t>注会行业</w:t>
      </w:r>
      <w:proofErr w:type="gramEnd"/>
      <w:r w:rsidRPr="00941ECE">
        <w:rPr>
          <w:rFonts w:ascii="仿宋_GB2312" w:eastAsia="仿宋_GB2312" w:hint="eastAsia"/>
          <w:sz w:val="30"/>
          <w:szCs w:val="30"/>
        </w:rPr>
        <w:t>落地生根。</w:t>
      </w:r>
    </w:p>
    <w:p w:rsidR="00C94C47" w:rsidRPr="00941ECE" w:rsidRDefault="00C94C47" w:rsidP="00C94C47">
      <w:pPr>
        <w:ind w:firstLineChars="200" w:firstLine="602"/>
        <w:rPr>
          <w:rFonts w:ascii="楷体_GB2312" w:eastAsia="楷体_GB2312"/>
          <w:b/>
          <w:sz w:val="30"/>
          <w:szCs w:val="30"/>
        </w:rPr>
      </w:pPr>
      <w:r w:rsidRPr="00941ECE">
        <w:rPr>
          <w:rFonts w:ascii="楷体_GB2312" w:eastAsia="楷体_GB2312" w:hint="eastAsia"/>
          <w:b/>
          <w:sz w:val="30"/>
          <w:szCs w:val="30"/>
        </w:rPr>
        <w:t>（二）深入开展“不忘初心、牢记使命”主题教育</w:t>
      </w:r>
    </w:p>
    <w:p w:rsidR="00C94C47" w:rsidRPr="00941ECE" w:rsidRDefault="00C94C47" w:rsidP="00C94C47">
      <w:pPr>
        <w:ind w:firstLineChars="200" w:firstLine="602"/>
        <w:rPr>
          <w:rFonts w:ascii="仿宋_GB2312" w:eastAsia="仿宋_GB2312" w:hAnsi="仿宋"/>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要深入开展</w:t>
      </w:r>
      <w:r w:rsidRPr="00941ECE">
        <w:rPr>
          <w:rFonts w:ascii="仿宋_GB2312" w:eastAsia="仿宋_GB2312" w:hAnsi="仿宋" w:hint="eastAsia"/>
          <w:sz w:val="30"/>
          <w:szCs w:val="30"/>
        </w:rPr>
        <w:t>“不忘初心、牢记使命，贯彻落实党的十九大精神”学习实践活动，</w:t>
      </w:r>
      <w:r w:rsidRPr="00941ECE">
        <w:rPr>
          <w:rFonts w:ascii="仿宋_GB2312" w:eastAsia="仿宋_GB2312" w:hint="eastAsia"/>
          <w:sz w:val="30"/>
          <w:szCs w:val="30"/>
        </w:rPr>
        <w:t>要把习近平总书记带领中央政治局常委集体瞻仰上海中共一大会址和浙江嘉兴南湖红船时的重要讲话精神作为重点学习内容。</w:t>
      </w:r>
      <w:r w:rsidRPr="00941ECE">
        <w:rPr>
          <w:rFonts w:ascii="仿宋_GB2312" w:eastAsia="仿宋_GB2312" w:hint="eastAsia"/>
          <w:b/>
          <w:sz w:val="30"/>
          <w:szCs w:val="30"/>
        </w:rPr>
        <w:t>二是</w:t>
      </w:r>
      <w:r w:rsidRPr="00941ECE">
        <w:rPr>
          <w:rFonts w:ascii="仿宋_GB2312" w:eastAsia="仿宋_GB2312" w:hint="eastAsia"/>
          <w:sz w:val="30"/>
          <w:szCs w:val="30"/>
        </w:rPr>
        <w:t>要</w:t>
      </w:r>
      <w:r w:rsidRPr="00941ECE">
        <w:rPr>
          <w:rFonts w:ascii="仿宋_GB2312" w:eastAsia="仿宋_GB2312" w:hAnsi="仿宋" w:hint="eastAsia"/>
          <w:sz w:val="30"/>
          <w:szCs w:val="30"/>
        </w:rPr>
        <w:t>结合庆祝</w:t>
      </w:r>
      <w:r w:rsidRPr="00941ECE">
        <w:rPr>
          <w:rFonts w:ascii="仿宋_GB2312" w:eastAsia="仿宋_GB2312" w:hint="eastAsia"/>
          <w:sz w:val="30"/>
          <w:szCs w:val="30"/>
        </w:rPr>
        <w:t>建党97周年主题党日，在行业内精心谋划、认真布置，</w:t>
      </w:r>
      <w:r w:rsidRPr="00941ECE">
        <w:rPr>
          <w:rFonts w:ascii="仿宋_GB2312" w:eastAsia="仿宋_GB2312" w:hAnsi="仿宋" w:hint="eastAsia"/>
          <w:sz w:val="30"/>
          <w:szCs w:val="30"/>
        </w:rPr>
        <w:t>通过开展专题学习、参观教学等教育实践活动，进一步增强广大党员的光荣感和使命感，牢记入</w:t>
      </w:r>
      <w:r w:rsidRPr="00941ECE">
        <w:rPr>
          <w:rFonts w:ascii="仿宋_GB2312" w:eastAsia="仿宋_GB2312" w:hAnsi="仿宋" w:hint="eastAsia"/>
          <w:sz w:val="30"/>
          <w:szCs w:val="30"/>
        </w:rPr>
        <w:lastRenderedPageBreak/>
        <w:t>党初心，坚守入党初衷。</w:t>
      </w:r>
      <w:r w:rsidRPr="00941ECE">
        <w:rPr>
          <w:rFonts w:ascii="仿宋_GB2312" w:eastAsia="仿宋_GB2312" w:hAnsi="仿宋" w:hint="eastAsia"/>
          <w:b/>
          <w:sz w:val="30"/>
          <w:szCs w:val="30"/>
        </w:rPr>
        <w:t>三是</w:t>
      </w:r>
      <w:r w:rsidRPr="00941ECE">
        <w:rPr>
          <w:rFonts w:ascii="仿宋_GB2312" w:eastAsia="仿宋_GB2312" w:hAnsi="仿宋" w:hint="eastAsia"/>
          <w:sz w:val="30"/>
          <w:szCs w:val="30"/>
        </w:rPr>
        <w:t>要充分利用上海的红色教育资源，组织参观“不忘初心，牢记使命——从石库门到天安门”主题展览等学习实践活动，进一步引导广大党员</w:t>
      </w:r>
      <w:r w:rsidRPr="00941ECE">
        <w:rPr>
          <w:rFonts w:ascii="仿宋_GB2312" w:eastAsia="仿宋_GB2312" w:hint="eastAsia"/>
          <w:sz w:val="30"/>
          <w:szCs w:val="30"/>
        </w:rPr>
        <w:t>深刻领会上海作为党的诞生地的特殊地位和所肩负的重要使命，</w:t>
      </w:r>
      <w:r w:rsidRPr="00941ECE">
        <w:rPr>
          <w:rFonts w:ascii="仿宋_GB2312" w:eastAsia="仿宋_GB2312" w:hAnsi="仿宋" w:hint="eastAsia"/>
          <w:sz w:val="30"/>
          <w:szCs w:val="30"/>
        </w:rPr>
        <w:t>传承红色基因、继承优良传统。</w:t>
      </w:r>
    </w:p>
    <w:p w:rsidR="00C94C47" w:rsidRPr="00941ECE" w:rsidRDefault="00C94C47" w:rsidP="00C94C47">
      <w:pPr>
        <w:ind w:firstLineChars="200" w:firstLine="602"/>
        <w:rPr>
          <w:rFonts w:ascii="楷体_GB2312" w:eastAsia="楷体_GB2312"/>
          <w:b/>
          <w:sz w:val="30"/>
          <w:szCs w:val="30"/>
        </w:rPr>
      </w:pPr>
      <w:r w:rsidRPr="00941ECE">
        <w:rPr>
          <w:rFonts w:ascii="楷体_GB2312" w:eastAsia="楷体_GB2312" w:hint="eastAsia"/>
          <w:b/>
          <w:sz w:val="30"/>
          <w:szCs w:val="30"/>
        </w:rPr>
        <w:t>（三）深入开展思想政治教育和党性实践工作</w:t>
      </w:r>
    </w:p>
    <w:p w:rsidR="00C94C47" w:rsidRPr="00941ECE" w:rsidRDefault="00C94C47" w:rsidP="00C94C47">
      <w:pPr>
        <w:ind w:firstLine="600"/>
        <w:rPr>
          <w:rFonts w:ascii="仿宋_GB2312" w:eastAsia="仿宋_GB2312"/>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持续深化“党员大讲堂”、“入党宣誓活动”、“红色教育实践活动”等</w:t>
      </w:r>
      <w:proofErr w:type="gramStart"/>
      <w:r w:rsidRPr="00941ECE">
        <w:rPr>
          <w:rFonts w:ascii="仿宋_GB2312" w:eastAsia="仿宋_GB2312" w:hint="eastAsia"/>
          <w:sz w:val="30"/>
          <w:szCs w:val="30"/>
        </w:rPr>
        <w:t>传统党建</w:t>
      </w:r>
      <w:proofErr w:type="gramEnd"/>
      <w:r w:rsidRPr="00941ECE">
        <w:rPr>
          <w:rFonts w:ascii="仿宋_GB2312" w:eastAsia="仿宋_GB2312" w:hint="eastAsia"/>
          <w:sz w:val="30"/>
          <w:szCs w:val="30"/>
        </w:rPr>
        <w:t>活动，不断放大活动效应，进一步强化广大党员的宗旨意识，坚定理想信念。</w:t>
      </w:r>
      <w:r w:rsidRPr="00941ECE">
        <w:rPr>
          <w:rFonts w:ascii="仿宋_GB2312" w:eastAsia="仿宋_GB2312" w:hint="eastAsia"/>
          <w:b/>
          <w:sz w:val="30"/>
          <w:szCs w:val="30"/>
        </w:rPr>
        <w:t>二是</w:t>
      </w:r>
      <w:r w:rsidRPr="00941ECE">
        <w:rPr>
          <w:rFonts w:ascii="仿宋_GB2312" w:eastAsia="仿宋_GB2312" w:hint="eastAsia"/>
          <w:sz w:val="30"/>
          <w:szCs w:val="30"/>
        </w:rPr>
        <w:t>要持续创新学习教育形式，探索网上支部、电影党课等集体学习新载体新方法，不断增强广大党员的政治素质和党性修养。</w:t>
      </w:r>
      <w:r w:rsidRPr="00941ECE">
        <w:rPr>
          <w:rFonts w:ascii="仿宋_GB2312" w:eastAsia="仿宋_GB2312" w:hint="eastAsia"/>
          <w:b/>
          <w:sz w:val="30"/>
          <w:szCs w:val="30"/>
        </w:rPr>
        <w:t>三是</w:t>
      </w:r>
      <w:r w:rsidRPr="00941ECE">
        <w:rPr>
          <w:rFonts w:ascii="仿宋_GB2312" w:eastAsia="仿宋_GB2312" w:hint="eastAsia"/>
          <w:sz w:val="30"/>
          <w:szCs w:val="30"/>
        </w:rPr>
        <w:t>行业党委要做好事务所党组织思想政治教育的指导工作，充分利用协会网站、QQ群、</w:t>
      </w:r>
      <w:proofErr w:type="gramStart"/>
      <w:r w:rsidRPr="00941ECE">
        <w:rPr>
          <w:rFonts w:ascii="仿宋_GB2312" w:eastAsia="仿宋_GB2312" w:hint="eastAsia"/>
          <w:sz w:val="30"/>
          <w:szCs w:val="30"/>
        </w:rPr>
        <w:t>微信群</w:t>
      </w:r>
      <w:proofErr w:type="gramEnd"/>
      <w:r w:rsidRPr="00941ECE">
        <w:rPr>
          <w:rFonts w:ascii="仿宋_GB2312" w:eastAsia="仿宋_GB2312" w:hint="eastAsia"/>
          <w:sz w:val="30"/>
          <w:szCs w:val="30"/>
        </w:rPr>
        <w:t>等新媒体平台推送最新思想政治学习素材，在行业内大力宣传学习</w:t>
      </w:r>
      <w:proofErr w:type="gramStart"/>
      <w:r w:rsidRPr="00941ECE">
        <w:rPr>
          <w:rFonts w:ascii="仿宋_GB2312" w:eastAsia="仿宋_GB2312" w:hint="eastAsia"/>
          <w:sz w:val="30"/>
          <w:szCs w:val="30"/>
        </w:rPr>
        <w:t>践行</w:t>
      </w:r>
      <w:proofErr w:type="gramEnd"/>
      <w:r w:rsidRPr="00941ECE">
        <w:rPr>
          <w:rFonts w:ascii="仿宋_GB2312" w:eastAsia="仿宋_GB2312" w:hint="eastAsia"/>
          <w:sz w:val="30"/>
          <w:szCs w:val="30"/>
        </w:rPr>
        <w:t>党的十九大精神的优秀典型，营造见贤思齐的学习氛围。</w:t>
      </w:r>
    </w:p>
    <w:p w:rsidR="00C94C47" w:rsidRPr="00941ECE" w:rsidRDefault="00C94C47" w:rsidP="00C94C47">
      <w:pPr>
        <w:ind w:firstLineChars="200" w:firstLine="600"/>
        <w:jc w:val="left"/>
        <w:rPr>
          <w:rFonts w:ascii="黑体" w:eastAsia="黑体"/>
          <w:sz w:val="30"/>
          <w:szCs w:val="30"/>
        </w:rPr>
      </w:pPr>
      <w:r w:rsidRPr="00941ECE">
        <w:rPr>
          <w:rFonts w:ascii="黑体" w:eastAsia="黑体" w:hint="eastAsia"/>
          <w:sz w:val="30"/>
          <w:szCs w:val="30"/>
        </w:rPr>
        <w:t>三、强化组织建设，切实发挥党组织的政治功能，提升基层党建组织力</w:t>
      </w:r>
    </w:p>
    <w:p w:rsidR="00C94C47" w:rsidRPr="00941ECE" w:rsidRDefault="00C94C47" w:rsidP="00C94C47">
      <w:pPr>
        <w:ind w:firstLineChars="200" w:firstLine="602"/>
        <w:jc w:val="left"/>
        <w:rPr>
          <w:rFonts w:ascii="楷体_GB2312" w:eastAsia="楷体_GB2312"/>
          <w:b/>
          <w:sz w:val="30"/>
          <w:szCs w:val="30"/>
        </w:rPr>
      </w:pPr>
      <w:r w:rsidRPr="00941ECE">
        <w:rPr>
          <w:rFonts w:ascii="楷体_GB2312" w:eastAsia="楷体_GB2312" w:hint="eastAsia"/>
          <w:b/>
          <w:sz w:val="30"/>
          <w:szCs w:val="30"/>
        </w:rPr>
        <w:t>（一）着力增强基层党组织政治功能</w:t>
      </w:r>
    </w:p>
    <w:p w:rsidR="00C94C47" w:rsidRPr="00941ECE" w:rsidRDefault="00C94C47" w:rsidP="00C94C47">
      <w:pPr>
        <w:ind w:firstLineChars="200" w:firstLine="602"/>
        <w:rPr>
          <w:rFonts w:ascii="仿宋_GB2312" w:eastAsia="仿宋_GB2312"/>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要以提升组织力为重点，着力突出政治功能，不断加强队伍建设，进一步通过</w:t>
      </w:r>
      <w:r w:rsidRPr="00941ECE">
        <w:rPr>
          <w:rFonts w:ascii="仿宋_GB2312" w:eastAsia="仿宋_GB2312" w:hAnsi="仿宋" w:cs="宋体" w:hint="eastAsia"/>
          <w:kern w:val="0"/>
          <w:sz w:val="30"/>
          <w:szCs w:val="30"/>
        </w:rPr>
        <w:t>“公推直选”对任期届满的党支部进行改选，持续开展党务干部专题业务培训，全面提升基层党建的科学化水平。</w:t>
      </w:r>
      <w:r w:rsidRPr="00941ECE">
        <w:rPr>
          <w:rFonts w:ascii="仿宋_GB2312" w:eastAsia="仿宋_GB2312" w:hAnsi="仿宋" w:cs="宋体" w:hint="eastAsia"/>
          <w:b/>
          <w:kern w:val="0"/>
          <w:sz w:val="30"/>
          <w:szCs w:val="30"/>
        </w:rPr>
        <w:t>二是</w:t>
      </w:r>
      <w:r w:rsidRPr="00941ECE">
        <w:rPr>
          <w:rFonts w:ascii="仿宋_GB2312" w:eastAsia="仿宋_GB2312" w:hAnsi="仿宋" w:cs="宋体" w:hint="eastAsia"/>
          <w:kern w:val="0"/>
          <w:sz w:val="30"/>
          <w:szCs w:val="30"/>
        </w:rPr>
        <w:t>要着力加强党对一切工作的领导，</w:t>
      </w:r>
      <w:r w:rsidRPr="00941ECE">
        <w:rPr>
          <w:rFonts w:ascii="仿宋_GB2312" w:eastAsia="仿宋_GB2312" w:hint="eastAsia"/>
          <w:sz w:val="30"/>
          <w:szCs w:val="30"/>
        </w:rPr>
        <w:t>坚持事务所负责</w:t>
      </w:r>
      <w:r w:rsidRPr="00941ECE">
        <w:rPr>
          <w:rFonts w:ascii="仿宋_GB2312" w:eastAsia="仿宋_GB2312" w:hint="eastAsia"/>
          <w:sz w:val="30"/>
          <w:szCs w:val="30"/>
        </w:rPr>
        <w:lastRenderedPageBreak/>
        <w:t>人与党组织书记“一肩挑”、管理层与党组织成员“交叉任职”，指导事务所党组织积极推动本单位完善内部治理。</w:t>
      </w:r>
      <w:r w:rsidRPr="00941ECE">
        <w:rPr>
          <w:rFonts w:ascii="仿宋_GB2312" w:eastAsia="仿宋_GB2312" w:hint="eastAsia"/>
          <w:b/>
          <w:sz w:val="30"/>
          <w:szCs w:val="30"/>
        </w:rPr>
        <w:t>三是</w:t>
      </w:r>
      <w:r w:rsidRPr="00941ECE">
        <w:rPr>
          <w:rFonts w:ascii="仿宋_GB2312" w:eastAsia="仿宋_GB2312" w:hint="eastAsia"/>
          <w:sz w:val="30"/>
          <w:szCs w:val="30"/>
        </w:rPr>
        <w:t>要坚持分类指导，在标准化、规范化上下功夫，严格执行党员管理、党员发展等具体程序，推动</w:t>
      </w:r>
      <w:r w:rsidRPr="00941ECE">
        <w:rPr>
          <w:rFonts w:ascii="仿宋_GB2312" w:eastAsia="仿宋_GB2312" w:hAnsi="仿宋" w:cs="宋体" w:hint="eastAsia"/>
          <w:kern w:val="0"/>
          <w:sz w:val="30"/>
          <w:szCs w:val="30"/>
        </w:rPr>
        <w:t>事务所党组织全面进步、全面过硬，使其成为</w:t>
      </w:r>
      <w:r w:rsidRPr="00941ECE">
        <w:rPr>
          <w:rFonts w:ascii="仿宋_GB2312" w:eastAsia="仿宋_GB2312" w:hint="eastAsia"/>
          <w:sz w:val="30"/>
          <w:szCs w:val="30"/>
        </w:rPr>
        <w:t>贯彻落实党的路线方针政策和决策部署的坚强战斗堡垒。</w:t>
      </w:r>
    </w:p>
    <w:p w:rsidR="00C94C47" w:rsidRPr="00941ECE" w:rsidRDefault="00C94C47" w:rsidP="00C94C47">
      <w:pPr>
        <w:ind w:firstLineChars="200" w:firstLine="602"/>
        <w:jc w:val="left"/>
        <w:rPr>
          <w:rFonts w:ascii="楷体_GB2312" w:eastAsia="楷体_GB2312"/>
          <w:b/>
          <w:sz w:val="30"/>
          <w:szCs w:val="30"/>
        </w:rPr>
      </w:pPr>
      <w:r w:rsidRPr="00941ECE">
        <w:rPr>
          <w:rFonts w:ascii="楷体_GB2312" w:eastAsia="楷体_GB2312" w:hint="eastAsia"/>
          <w:b/>
          <w:sz w:val="30"/>
          <w:szCs w:val="30"/>
        </w:rPr>
        <w:t>（二）着力做好行业调查研究工作</w:t>
      </w:r>
    </w:p>
    <w:p w:rsidR="00C94C47" w:rsidRPr="00941ECE" w:rsidRDefault="00C94C47" w:rsidP="00C94C47">
      <w:pPr>
        <w:ind w:firstLineChars="200" w:firstLine="602"/>
        <w:jc w:val="left"/>
        <w:rPr>
          <w:rFonts w:ascii="仿宋_GB2312" w:eastAsia="仿宋_GB2312" w:hAnsi="仿宋"/>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要着力配合上级党委开展“大调研”工作，围绕全面加强党的基层组织建设，尤其是围绕行业发展和</w:t>
      </w:r>
      <w:proofErr w:type="gramStart"/>
      <w:r w:rsidRPr="00941ECE">
        <w:rPr>
          <w:rFonts w:ascii="仿宋_GB2312" w:eastAsia="仿宋_GB2312" w:hint="eastAsia"/>
          <w:sz w:val="30"/>
          <w:szCs w:val="30"/>
        </w:rPr>
        <w:t>行业党建</w:t>
      </w:r>
      <w:proofErr w:type="gramEnd"/>
      <w:r w:rsidRPr="00941ECE">
        <w:rPr>
          <w:rFonts w:ascii="仿宋_GB2312" w:eastAsia="仿宋_GB2312" w:hint="eastAsia"/>
          <w:sz w:val="30"/>
          <w:szCs w:val="30"/>
        </w:rPr>
        <w:t>的体制机制运行情况、重大问题难点组织开展专题调研，全面深入细致地了解实际情况。</w:t>
      </w:r>
      <w:r w:rsidRPr="00941ECE">
        <w:rPr>
          <w:rFonts w:ascii="仿宋_GB2312" w:eastAsia="仿宋_GB2312" w:hint="eastAsia"/>
          <w:b/>
          <w:sz w:val="30"/>
          <w:szCs w:val="30"/>
        </w:rPr>
        <w:t>二是</w:t>
      </w:r>
      <w:r w:rsidRPr="00941ECE">
        <w:rPr>
          <w:rFonts w:ascii="仿宋_GB2312" w:eastAsia="仿宋_GB2312" w:hint="eastAsia"/>
          <w:sz w:val="30"/>
          <w:szCs w:val="30"/>
        </w:rPr>
        <w:t>要</w:t>
      </w:r>
      <w:r w:rsidRPr="00941ECE">
        <w:rPr>
          <w:rFonts w:ascii="仿宋_GB2312" w:eastAsia="仿宋_GB2312" w:hAnsi="宋体" w:hint="eastAsia"/>
          <w:sz w:val="30"/>
          <w:szCs w:val="30"/>
        </w:rPr>
        <w:t>以“大调研”为契机，结合</w:t>
      </w:r>
      <w:r w:rsidRPr="00941ECE">
        <w:rPr>
          <w:rFonts w:ascii="仿宋_GB2312" w:eastAsia="仿宋_GB2312" w:hint="eastAsia"/>
          <w:sz w:val="30"/>
          <w:szCs w:val="30"/>
        </w:rPr>
        <w:t>行业党委委员下基层、党组织例会机制，</w:t>
      </w:r>
      <w:r w:rsidRPr="00941ECE">
        <w:rPr>
          <w:rFonts w:ascii="仿宋_GB2312" w:eastAsia="仿宋_GB2312" w:hAnsi="宋体" w:hint="eastAsia"/>
          <w:sz w:val="30"/>
          <w:szCs w:val="30"/>
        </w:rPr>
        <w:t>进一步深入开展</w:t>
      </w:r>
      <w:r w:rsidRPr="00941ECE">
        <w:rPr>
          <w:rFonts w:ascii="仿宋_GB2312" w:eastAsia="仿宋_GB2312" w:hint="eastAsia"/>
          <w:sz w:val="30"/>
          <w:szCs w:val="30"/>
        </w:rPr>
        <w:t>事务所联系点调研，</w:t>
      </w:r>
      <w:r w:rsidRPr="00941ECE">
        <w:rPr>
          <w:rFonts w:ascii="仿宋_GB2312" w:eastAsia="仿宋_GB2312" w:hAnsi="仿宋" w:hint="eastAsia"/>
          <w:sz w:val="30"/>
          <w:szCs w:val="30"/>
        </w:rPr>
        <w:t>听取了解基层的困难、需求和意见，整理归纳、分析问题、及时研究、实时跟踪并解决问题。</w:t>
      </w:r>
      <w:r w:rsidRPr="00941ECE">
        <w:rPr>
          <w:rFonts w:ascii="仿宋_GB2312" w:eastAsia="仿宋_GB2312" w:hAnsi="仿宋" w:hint="eastAsia"/>
          <w:b/>
          <w:sz w:val="30"/>
          <w:szCs w:val="30"/>
        </w:rPr>
        <w:t>三是</w:t>
      </w:r>
      <w:r w:rsidRPr="00941ECE">
        <w:rPr>
          <w:rFonts w:ascii="仿宋_GB2312" w:eastAsia="仿宋_GB2312" w:hAnsi="仿宋" w:hint="eastAsia"/>
          <w:sz w:val="30"/>
          <w:szCs w:val="30"/>
        </w:rPr>
        <w:t>要通过“大调研”，真真切切找出</w:t>
      </w:r>
      <w:proofErr w:type="gramStart"/>
      <w:r w:rsidRPr="00941ECE">
        <w:rPr>
          <w:rFonts w:ascii="仿宋_GB2312" w:eastAsia="仿宋_GB2312" w:hAnsi="仿宋" w:hint="eastAsia"/>
          <w:sz w:val="30"/>
          <w:szCs w:val="30"/>
        </w:rPr>
        <w:t>行业党建</w:t>
      </w:r>
      <w:proofErr w:type="gramEnd"/>
      <w:r w:rsidRPr="00941ECE">
        <w:rPr>
          <w:rFonts w:ascii="仿宋_GB2312" w:eastAsia="仿宋_GB2312" w:hAnsi="仿宋" w:hint="eastAsia"/>
          <w:sz w:val="30"/>
          <w:szCs w:val="30"/>
        </w:rPr>
        <w:t>体制机制运行过程中的短板与不足，学会分析矛盾、把握规律，不断完善优化，改进调研作风，为行业持续健康发展</w:t>
      </w:r>
      <w:r w:rsidRPr="00941ECE">
        <w:rPr>
          <w:rFonts w:ascii="仿宋_GB2312" w:eastAsia="仿宋_GB2312" w:hAnsi="宋体" w:hint="eastAsia"/>
          <w:sz w:val="30"/>
          <w:szCs w:val="30"/>
        </w:rPr>
        <w:t>提供有力支撑</w:t>
      </w:r>
      <w:r w:rsidRPr="00941ECE">
        <w:rPr>
          <w:rFonts w:ascii="仿宋_GB2312" w:eastAsia="仿宋_GB2312" w:hAnsi="仿宋" w:hint="eastAsia"/>
          <w:sz w:val="30"/>
          <w:szCs w:val="30"/>
        </w:rPr>
        <w:t>。</w:t>
      </w:r>
    </w:p>
    <w:p w:rsidR="00C94C47" w:rsidRPr="00941ECE" w:rsidRDefault="00C94C47" w:rsidP="00C94C47">
      <w:pPr>
        <w:ind w:firstLineChars="200" w:firstLine="602"/>
        <w:jc w:val="left"/>
        <w:rPr>
          <w:rFonts w:ascii="楷体_GB2312" w:eastAsia="楷体_GB2312"/>
          <w:b/>
          <w:sz w:val="30"/>
          <w:szCs w:val="30"/>
        </w:rPr>
      </w:pPr>
      <w:r w:rsidRPr="00941ECE">
        <w:rPr>
          <w:rFonts w:ascii="楷体_GB2312" w:eastAsia="楷体_GB2312" w:hint="eastAsia"/>
          <w:b/>
          <w:sz w:val="30"/>
          <w:szCs w:val="30"/>
        </w:rPr>
        <w:t>（三）着力落实</w:t>
      </w:r>
      <w:proofErr w:type="gramStart"/>
      <w:r w:rsidRPr="00941ECE">
        <w:rPr>
          <w:rFonts w:ascii="楷体_GB2312" w:eastAsia="楷体_GB2312" w:hint="eastAsia"/>
          <w:b/>
          <w:sz w:val="30"/>
          <w:szCs w:val="30"/>
        </w:rPr>
        <w:t>行业党建</w:t>
      </w:r>
      <w:proofErr w:type="gramEnd"/>
      <w:r w:rsidRPr="00941ECE">
        <w:rPr>
          <w:rFonts w:ascii="楷体_GB2312" w:eastAsia="楷体_GB2312" w:hint="eastAsia"/>
          <w:b/>
          <w:sz w:val="30"/>
          <w:szCs w:val="30"/>
        </w:rPr>
        <w:t>工作责任制</w:t>
      </w:r>
    </w:p>
    <w:p w:rsidR="00C94C47" w:rsidRPr="00941ECE" w:rsidRDefault="00C94C47" w:rsidP="00C94C47">
      <w:pPr>
        <w:ind w:firstLineChars="200" w:firstLine="602"/>
        <w:rPr>
          <w:rFonts w:ascii="仿宋_GB2312" w:eastAsia="仿宋_GB2312" w:cs="宋体"/>
          <w:kern w:val="0"/>
          <w:sz w:val="30"/>
          <w:szCs w:val="30"/>
        </w:rPr>
      </w:pPr>
      <w:r w:rsidRPr="00941ECE">
        <w:rPr>
          <w:rFonts w:ascii="仿宋_GB2312" w:eastAsia="仿宋_GB2312" w:hAnsi="仿宋" w:hint="eastAsia"/>
          <w:b/>
          <w:sz w:val="30"/>
          <w:szCs w:val="30"/>
        </w:rPr>
        <w:t>一是</w:t>
      </w:r>
      <w:r w:rsidRPr="00941ECE">
        <w:rPr>
          <w:rFonts w:ascii="仿宋_GB2312" w:eastAsia="仿宋_GB2312" w:hAnsi="仿宋" w:hint="eastAsia"/>
          <w:sz w:val="30"/>
          <w:szCs w:val="30"/>
        </w:rPr>
        <w:t>要层层压实</w:t>
      </w:r>
      <w:proofErr w:type="gramStart"/>
      <w:r w:rsidRPr="00941ECE">
        <w:rPr>
          <w:rFonts w:ascii="仿宋_GB2312" w:eastAsia="仿宋_GB2312" w:hAnsi="仿宋" w:hint="eastAsia"/>
          <w:sz w:val="30"/>
          <w:szCs w:val="30"/>
        </w:rPr>
        <w:t>行业党建</w:t>
      </w:r>
      <w:proofErr w:type="gramEnd"/>
      <w:r w:rsidRPr="00941ECE">
        <w:rPr>
          <w:rFonts w:ascii="仿宋_GB2312" w:eastAsia="仿宋_GB2312" w:hAnsi="仿宋" w:hint="eastAsia"/>
          <w:sz w:val="30"/>
          <w:szCs w:val="30"/>
        </w:rPr>
        <w:t>工作责任制，必须结合</w:t>
      </w:r>
      <w:proofErr w:type="gramStart"/>
      <w:r w:rsidRPr="00941ECE">
        <w:rPr>
          <w:rFonts w:ascii="仿宋_GB2312" w:eastAsia="仿宋_GB2312" w:hAnsi="仿宋" w:hint="eastAsia"/>
          <w:sz w:val="30"/>
          <w:szCs w:val="30"/>
        </w:rPr>
        <w:t>行业党建</w:t>
      </w:r>
      <w:proofErr w:type="gramEnd"/>
      <w:r w:rsidRPr="00941ECE">
        <w:rPr>
          <w:rFonts w:ascii="仿宋_GB2312" w:eastAsia="仿宋_GB2312" w:hAnsi="仿宋" w:hint="eastAsia"/>
          <w:sz w:val="30"/>
          <w:szCs w:val="30"/>
        </w:rPr>
        <w:t>年度重点工作，做到年初制定计划指标、年中进行过程监督、年终完成自查考核。</w:t>
      </w:r>
      <w:r w:rsidRPr="00941ECE">
        <w:rPr>
          <w:rFonts w:ascii="仿宋_GB2312" w:eastAsia="仿宋_GB2312" w:hAnsi="仿宋" w:hint="eastAsia"/>
          <w:b/>
          <w:sz w:val="30"/>
          <w:szCs w:val="30"/>
        </w:rPr>
        <w:t>二是</w:t>
      </w:r>
      <w:r w:rsidRPr="00941ECE">
        <w:rPr>
          <w:rFonts w:ascii="仿宋_GB2312" w:eastAsia="仿宋_GB2312" w:hAnsi="仿宋" w:hint="eastAsia"/>
          <w:sz w:val="30"/>
          <w:szCs w:val="30"/>
        </w:rPr>
        <w:t>要从严</w:t>
      </w:r>
      <w:r w:rsidRPr="00941ECE">
        <w:rPr>
          <w:rFonts w:ascii="仿宋_GB2312" w:eastAsia="仿宋_GB2312" w:hAnsi="仿宋" w:cs="宋体" w:hint="eastAsia"/>
          <w:kern w:val="0"/>
          <w:sz w:val="30"/>
          <w:szCs w:val="30"/>
        </w:rPr>
        <w:t>抓好基层党组织“三会一课”、民主评议党员、党性分析、组织生活会等制度的落实工作，抓好行业各级党组织负责人的述职评议考核工作，全面落实“一岗双责”，</w:t>
      </w:r>
      <w:r w:rsidRPr="00941ECE">
        <w:rPr>
          <w:rFonts w:ascii="仿宋_GB2312" w:eastAsia="仿宋_GB2312" w:hAnsi="仿宋" w:cs="宋体" w:hint="eastAsia"/>
          <w:kern w:val="0"/>
          <w:sz w:val="30"/>
          <w:szCs w:val="30"/>
        </w:rPr>
        <w:lastRenderedPageBreak/>
        <w:t>不断提高党内政治生活的政治性、原则性、战斗性。</w:t>
      </w:r>
      <w:r w:rsidRPr="00941ECE">
        <w:rPr>
          <w:rFonts w:ascii="仿宋_GB2312" w:eastAsia="仿宋_GB2312" w:hAnsi="仿宋" w:cs="宋体" w:hint="eastAsia"/>
          <w:b/>
          <w:kern w:val="0"/>
          <w:sz w:val="30"/>
          <w:szCs w:val="30"/>
        </w:rPr>
        <w:t>三是</w:t>
      </w:r>
      <w:r w:rsidRPr="00941ECE">
        <w:rPr>
          <w:rFonts w:ascii="仿宋_GB2312" w:eastAsia="仿宋_GB2312" w:hAnsi="仿宋" w:cs="宋体" w:hint="eastAsia"/>
          <w:kern w:val="0"/>
          <w:sz w:val="30"/>
          <w:szCs w:val="30"/>
        </w:rPr>
        <w:t>要积极开展</w:t>
      </w:r>
      <w:r w:rsidRPr="00941ECE">
        <w:rPr>
          <w:rFonts w:ascii="仿宋_GB2312" w:eastAsia="仿宋_GB2312" w:cs="宋体" w:hint="eastAsia"/>
          <w:kern w:val="0"/>
          <w:sz w:val="30"/>
          <w:szCs w:val="30"/>
        </w:rPr>
        <w:t>评选表彰活动，通过表彰和宣传“先进基层党组织”、“优秀共产党员”、“优秀党务工作者”和“积极支持党建工作党外合伙人”，激励并增强广大党员的责任感、使命感和荣誉感。</w:t>
      </w:r>
    </w:p>
    <w:p w:rsidR="00C94C47" w:rsidRPr="00941ECE" w:rsidRDefault="00C94C47" w:rsidP="00C94C47">
      <w:pPr>
        <w:ind w:firstLineChars="200" w:firstLine="600"/>
        <w:rPr>
          <w:rFonts w:ascii="黑体" w:eastAsia="黑体"/>
          <w:sz w:val="30"/>
          <w:szCs w:val="30"/>
        </w:rPr>
      </w:pPr>
      <w:r w:rsidRPr="00941ECE">
        <w:rPr>
          <w:rFonts w:ascii="黑体" w:eastAsia="黑体" w:hint="eastAsia"/>
          <w:sz w:val="30"/>
          <w:szCs w:val="30"/>
        </w:rPr>
        <w:t>四、强化纪律建设，坚决贯彻落实全面从严治党，提升政治规矩约束力</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（一）加强行业党内监督</w:t>
      </w:r>
    </w:p>
    <w:p w:rsidR="00C94C47" w:rsidRPr="00941ECE" w:rsidRDefault="00C94C47" w:rsidP="00C94C47">
      <w:pPr>
        <w:pStyle w:val="a8"/>
        <w:spacing w:before="0" w:beforeAutospacing="0" w:after="0" w:afterAutospacing="0" w:line="360" w:lineRule="auto"/>
        <w:ind w:firstLineChars="200" w:firstLine="602"/>
        <w:jc w:val="both"/>
        <w:rPr>
          <w:rFonts w:ascii="仿宋_GB2312" w:eastAsia="仿宋_GB2312" w:cs="仿宋_GB2312"/>
          <w:sz w:val="30"/>
          <w:szCs w:val="30"/>
        </w:rPr>
      </w:pPr>
      <w:r w:rsidRPr="00941ECE">
        <w:rPr>
          <w:rFonts w:ascii="仿宋_GB2312" w:eastAsia="仿宋_GB2312" w:cs="仿宋_GB2312" w:hint="eastAsia"/>
          <w:b/>
          <w:kern w:val="2"/>
          <w:sz w:val="30"/>
          <w:szCs w:val="30"/>
        </w:rPr>
        <w:t>一是</w:t>
      </w:r>
      <w:r w:rsidRPr="00941ECE">
        <w:rPr>
          <w:rFonts w:ascii="仿宋_GB2312" w:eastAsia="仿宋_GB2312" w:cs="仿宋_GB2312" w:hint="eastAsia"/>
          <w:kern w:val="2"/>
          <w:sz w:val="30"/>
          <w:szCs w:val="30"/>
        </w:rPr>
        <w:t>要在已建立健全纪检组织和相关制度的基础上，进一步</w:t>
      </w:r>
      <w:r w:rsidRPr="00941ECE">
        <w:rPr>
          <w:rFonts w:ascii="仿宋_GB2312" w:eastAsia="仿宋_GB2312" w:hAnsi="Times New Roman" w:hint="eastAsia"/>
          <w:sz w:val="30"/>
          <w:szCs w:val="30"/>
        </w:rPr>
        <w:t>加强对行业基层党组织履行管党治党责任情况的监督，重点对党章执行和党的十九大精神贯彻落实、执行党的路线方针政策、贯彻民主集中制、严肃党内政治生活等情况加强监督检查，确保上级党组织的决策部署落实到位。</w:t>
      </w:r>
      <w:r w:rsidRPr="00941ECE">
        <w:rPr>
          <w:rFonts w:ascii="仿宋_GB2312" w:eastAsia="仿宋_GB2312" w:cs="仿宋_GB2312" w:hint="eastAsia"/>
          <w:b/>
          <w:sz w:val="30"/>
          <w:szCs w:val="30"/>
        </w:rPr>
        <w:t>二是</w:t>
      </w:r>
      <w:r w:rsidRPr="00941ECE">
        <w:rPr>
          <w:rFonts w:ascii="仿宋_GB2312" w:eastAsia="仿宋_GB2312" w:cs="仿宋_GB2312" w:hint="eastAsia"/>
          <w:sz w:val="30"/>
          <w:szCs w:val="30"/>
        </w:rPr>
        <w:t>要</w:t>
      </w:r>
      <w:r w:rsidRPr="00941ECE">
        <w:rPr>
          <w:rFonts w:ascii="仿宋_GB2312" w:eastAsia="仿宋_GB2312" w:cs="仿宋_GB2312" w:hint="eastAsia"/>
          <w:kern w:val="2"/>
          <w:sz w:val="30"/>
          <w:szCs w:val="30"/>
        </w:rPr>
        <w:t>做好《党风廉政建设主体责任书》签订工作，分级分层落实主体责任，并坚持做好对党风廉政建设任务推进情况和责任落实情况的跟踪监督和检查。</w:t>
      </w:r>
      <w:r w:rsidRPr="00941ECE">
        <w:rPr>
          <w:rFonts w:ascii="仿宋_GB2312" w:eastAsia="仿宋_GB2312" w:cs="仿宋_GB2312" w:hint="eastAsia"/>
          <w:b/>
          <w:kern w:val="2"/>
          <w:sz w:val="30"/>
          <w:szCs w:val="30"/>
        </w:rPr>
        <w:t>三是</w:t>
      </w:r>
      <w:r w:rsidRPr="00941ECE">
        <w:rPr>
          <w:rFonts w:ascii="仿宋_GB2312" w:eastAsia="仿宋_GB2312" w:cs="仿宋_GB2312" w:hint="eastAsia"/>
          <w:sz w:val="30"/>
          <w:szCs w:val="30"/>
        </w:rPr>
        <w:t>要根据监督执纪“四种形态”要求，重视苗头性、倾向性问题的显现，做到早发现、早提醒、早处置，始终确保党内监督抓在日常、严在经常、落实在平常。</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（二）丰富党风廉政教育形式</w:t>
      </w:r>
    </w:p>
    <w:p w:rsidR="00C94C47" w:rsidRPr="00941ECE" w:rsidRDefault="00C94C47" w:rsidP="00C94C47">
      <w:pPr>
        <w:pStyle w:val="a8"/>
        <w:spacing w:before="0" w:beforeAutospacing="0" w:after="0" w:afterAutospacing="0" w:line="360" w:lineRule="auto"/>
        <w:ind w:firstLineChars="200" w:firstLine="602"/>
        <w:rPr>
          <w:rFonts w:ascii="仿宋_GB2312" w:eastAsia="仿宋_GB2312" w:cs="Times New Roman"/>
          <w:kern w:val="2"/>
          <w:sz w:val="30"/>
          <w:szCs w:val="30"/>
        </w:rPr>
      </w:pPr>
      <w:r w:rsidRPr="00941ECE">
        <w:rPr>
          <w:rFonts w:ascii="仿宋_GB2312" w:eastAsia="仿宋_GB2312" w:cs="仿宋_GB2312" w:hint="eastAsia"/>
          <w:b/>
          <w:sz w:val="30"/>
          <w:szCs w:val="30"/>
        </w:rPr>
        <w:t>一是</w:t>
      </w:r>
      <w:r w:rsidRPr="00941ECE">
        <w:rPr>
          <w:rFonts w:ascii="仿宋_GB2312" w:eastAsia="仿宋_GB2312" w:cs="仿宋_GB2312" w:hint="eastAsia"/>
          <w:sz w:val="30"/>
          <w:szCs w:val="30"/>
        </w:rPr>
        <w:t>要组织广大党员深入学习党章党规，重点围绕党的十九大、十九届中纪委二次全会和十一届市纪委二次全会精神以及上级党委部署要求，进一步</w:t>
      </w:r>
      <w:proofErr w:type="gramStart"/>
      <w:r w:rsidRPr="00941ECE">
        <w:rPr>
          <w:rFonts w:ascii="仿宋_GB2312" w:eastAsia="仿宋_GB2312" w:cs="仿宋_GB2312" w:hint="eastAsia"/>
          <w:sz w:val="30"/>
          <w:szCs w:val="30"/>
        </w:rPr>
        <w:t>深化党风</w:t>
      </w:r>
      <w:proofErr w:type="gramEnd"/>
      <w:r w:rsidRPr="00941ECE">
        <w:rPr>
          <w:rFonts w:ascii="仿宋_GB2312" w:eastAsia="仿宋_GB2312" w:cs="仿宋_GB2312" w:hint="eastAsia"/>
          <w:sz w:val="30"/>
          <w:szCs w:val="30"/>
        </w:rPr>
        <w:t>廉政教育成效，使广大党员敬畏纪律、遵守纪律，自觉将廉洁守纪的意识转化为日常习惯和实</w:t>
      </w:r>
      <w:r w:rsidRPr="00941ECE">
        <w:rPr>
          <w:rFonts w:ascii="仿宋_GB2312" w:eastAsia="仿宋_GB2312" w:cs="仿宋_GB2312" w:hint="eastAsia"/>
          <w:sz w:val="30"/>
          <w:szCs w:val="30"/>
        </w:rPr>
        <w:lastRenderedPageBreak/>
        <w:t>际行动。</w:t>
      </w:r>
      <w:r w:rsidRPr="00941ECE">
        <w:rPr>
          <w:rFonts w:ascii="仿宋_GB2312" w:eastAsia="仿宋_GB2312" w:cs="仿宋_GB2312" w:hint="eastAsia"/>
          <w:b/>
          <w:sz w:val="30"/>
          <w:szCs w:val="30"/>
        </w:rPr>
        <w:t>二是</w:t>
      </w:r>
      <w:r w:rsidRPr="00941ECE">
        <w:rPr>
          <w:rFonts w:ascii="仿宋_GB2312" w:eastAsia="仿宋_GB2312" w:cs="仿宋_GB2312" w:hint="eastAsia"/>
          <w:sz w:val="30"/>
          <w:szCs w:val="30"/>
        </w:rPr>
        <w:t>要不断丰富反腐倡廉教育形式，将集中学习宣讲与观看警示教育片、参观廉政教育基地等形式相结合，加强对正反典型案例的宣传力度，在行业内</w:t>
      </w:r>
      <w:proofErr w:type="gramStart"/>
      <w:r w:rsidRPr="00941ECE">
        <w:rPr>
          <w:rFonts w:ascii="仿宋_GB2312" w:eastAsia="仿宋_GB2312" w:cs="仿宋_GB2312" w:hint="eastAsia"/>
          <w:sz w:val="30"/>
          <w:szCs w:val="30"/>
        </w:rPr>
        <w:t>营造崇廉倡廉</w:t>
      </w:r>
      <w:proofErr w:type="gramEnd"/>
      <w:r w:rsidRPr="00941ECE">
        <w:rPr>
          <w:rFonts w:ascii="仿宋_GB2312" w:eastAsia="仿宋_GB2312" w:cs="仿宋_GB2312" w:hint="eastAsia"/>
          <w:sz w:val="30"/>
          <w:szCs w:val="30"/>
        </w:rPr>
        <w:t>的良好氛围。</w:t>
      </w:r>
      <w:r w:rsidRPr="00941ECE">
        <w:rPr>
          <w:rFonts w:ascii="仿宋_GB2312" w:eastAsia="仿宋_GB2312" w:cs="仿宋_GB2312" w:hint="eastAsia"/>
          <w:b/>
          <w:sz w:val="30"/>
          <w:szCs w:val="30"/>
        </w:rPr>
        <w:t>三是</w:t>
      </w:r>
      <w:r w:rsidRPr="00941ECE">
        <w:rPr>
          <w:rFonts w:ascii="仿宋_GB2312" w:eastAsia="仿宋_GB2312" w:cs="仿宋_GB2312" w:hint="eastAsia"/>
          <w:sz w:val="30"/>
          <w:szCs w:val="30"/>
        </w:rPr>
        <w:t>要结合“不忘初心、牢记使命”主题教育和大调研活动，积极开展作风建设学习教育，</w:t>
      </w:r>
      <w:r w:rsidRPr="00941ECE">
        <w:rPr>
          <w:rFonts w:ascii="仿宋_GB2312" w:eastAsia="仿宋_GB2312" w:cs="Times New Roman" w:hint="eastAsia"/>
          <w:kern w:val="2"/>
          <w:sz w:val="30"/>
          <w:szCs w:val="30"/>
        </w:rPr>
        <w:t>认真组织广大党员学习贯彻中央八项规定及实施细则精神，切实厉行勤俭节约、反对奢侈浪费。</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（三）提升纪检监察工作水平</w:t>
      </w:r>
    </w:p>
    <w:p w:rsidR="00C94C47" w:rsidRPr="00941ECE" w:rsidRDefault="00C94C47" w:rsidP="00C94C47">
      <w:pPr>
        <w:pStyle w:val="a8"/>
        <w:spacing w:before="0" w:beforeAutospacing="0" w:after="0" w:afterAutospacing="0" w:line="360" w:lineRule="auto"/>
        <w:ind w:firstLineChars="200" w:firstLine="602"/>
        <w:jc w:val="both"/>
        <w:rPr>
          <w:rFonts w:ascii="仿宋_GB2312" w:eastAsia="仿宋_GB2312"/>
          <w:sz w:val="30"/>
          <w:szCs w:val="30"/>
        </w:rPr>
      </w:pPr>
      <w:r w:rsidRPr="00941ECE">
        <w:rPr>
          <w:rFonts w:ascii="仿宋_GB2312" w:eastAsia="仿宋_GB2312" w:cs="Times New Roman" w:hint="eastAsia"/>
          <w:b/>
          <w:kern w:val="2"/>
          <w:sz w:val="30"/>
          <w:szCs w:val="30"/>
        </w:rPr>
        <w:t>一是</w:t>
      </w:r>
      <w:r w:rsidRPr="00941ECE">
        <w:rPr>
          <w:rFonts w:ascii="仿宋_GB2312" w:eastAsia="仿宋_GB2312" w:cs="Times New Roman" w:hint="eastAsia"/>
          <w:kern w:val="2"/>
          <w:sz w:val="30"/>
          <w:szCs w:val="30"/>
        </w:rPr>
        <w:t>要加强</w:t>
      </w:r>
      <w:r w:rsidRPr="00941ECE">
        <w:rPr>
          <w:rFonts w:ascii="仿宋_GB2312" w:eastAsia="仿宋_GB2312" w:cs="仿宋_GB2312" w:hint="eastAsia"/>
          <w:sz w:val="30"/>
          <w:szCs w:val="30"/>
        </w:rPr>
        <w:t>推进廉政风险防控，</w:t>
      </w:r>
      <w:r w:rsidRPr="00941ECE">
        <w:rPr>
          <w:rFonts w:ascii="仿宋_GB2312" w:eastAsia="仿宋_GB2312" w:cs="仿宋_GB2312" w:hint="eastAsia"/>
          <w:kern w:val="2"/>
          <w:sz w:val="30"/>
          <w:szCs w:val="30"/>
        </w:rPr>
        <w:t>深入查找并聚焦廉政风险防控点，推动行业各级党组织加强核心业务及</w:t>
      </w:r>
      <w:r w:rsidRPr="00941ECE">
        <w:rPr>
          <w:rFonts w:ascii="仿宋_GB2312" w:eastAsia="仿宋_GB2312" w:cs="仿宋_GB2312" w:hint="eastAsia"/>
          <w:sz w:val="30"/>
          <w:szCs w:val="30"/>
        </w:rPr>
        <w:t>权力运行的风险防控与监督检查，不断强化内部防控机制，提前化解廉政风险。</w:t>
      </w:r>
      <w:r w:rsidRPr="00941ECE">
        <w:rPr>
          <w:rFonts w:ascii="仿宋_GB2312" w:eastAsia="仿宋_GB2312" w:cs="仿宋_GB2312" w:hint="eastAsia"/>
          <w:b/>
          <w:sz w:val="30"/>
          <w:szCs w:val="30"/>
        </w:rPr>
        <w:t>二是</w:t>
      </w:r>
      <w:r w:rsidRPr="00941ECE">
        <w:rPr>
          <w:rFonts w:ascii="仿宋_GB2312" w:eastAsia="仿宋_GB2312" w:cs="仿宋_GB2312" w:hint="eastAsia"/>
          <w:kern w:val="2"/>
          <w:sz w:val="30"/>
          <w:szCs w:val="30"/>
        </w:rPr>
        <w:t>要进一步提升纪检干部业务素养，</w:t>
      </w:r>
      <w:r w:rsidRPr="00941ECE">
        <w:rPr>
          <w:rFonts w:ascii="仿宋_GB2312" w:eastAsia="仿宋_GB2312" w:cs="Times New Roman" w:hint="eastAsia"/>
          <w:kern w:val="2"/>
          <w:sz w:val="30"/>
          <w:szCs w:val="30"/>
        </w:rPr>
        <w:t>积极参加上级开办的纪检工作培训班，强化对党纪党规、纪法衔接等业务</w:t>
      </w:r>
      <w:r w:rsidRPr="00941ECE">
        <w:rPr>
          <w:rFonts w:ascii="仿宋_GB2312" w:eastAsia="仿宋_GB2312" w:cs="Times New Roman" w:hint="eastAsia"/>
          <w:sz w:val="30"/>
          <w:szCs w:val="30"/>
        </w:rPr>
        <w:t>的</w:t>
      </w:r>
      <w:r w:rsidRPr="00941ECE">
        <w:rPr>
          <w:rFonts w:ascii="仿宋_GB2312" w:eastAsia="仿宋_GB2312" w:cs="Times New Roman" w:hint="eastAsia"/>
          <w:kern w:val="2"/>
          <w:sz w:val="30"/>
          <w:szCs w:val="30"/>
        </w:rPr>
        <w:t>学习运用，不断加强</w:t>
      </w:r>
      <w:r w:rsidRPr="00941ECE">
        <w:rPr>
          <w:rFonts w:ascii="仿宋_GB2312" w:eastAsia="仿宋_GB2312" w:cs="Times New Roman" w:hint="eastAsia"/>
          <w:sz w:val="30"/>
          <w:szCs w:val="30"/>
        </w:rPr>
        <w:t>纪检干部</w:t>
      </w:r>
      <w:r w:rsidRPr="00941ECE">
        <w:rPr>
          <w:rFonts w:ascii="仿宋_GB2312" w:eastAsia="仿宋_GB2312" w:cs="仿宋_GB2312" w:hint="eastAsia"/>
          <w:sz w:val="30"/>
          <w:szCs w:val="30"/>
        </w:rPr>
        <w:t>问题线索分析和处置、谈话函询、调查核实、执纪审理等业务能力，着力提高自身监督执纪工作水平。</w:t>
      </w:r>
      <w:r w:rsidRPr="00941ECE">
        <w:rPr>
          <w:rFonts w:ascii="仿宋_GB2312" w:eastAsia="仿宋_GB2312" w:hint="eastAsia"/>
          <w:b/>
          <w:sz w:val="30"/>
          <w:szCs w:val="30"/>
        </w:rPr>
        <w:t>三是</w:t>
      </w:r>
      <w:r w:rsidRPr="00941ECE">
        <w:rPr>
          <w:rFonts w:ascii="仿宋_GB2312" w:eastAsia="仿宋_GB2312" w:hint="eastAsia"/>
          <w:sz w:val="30"/>
          <w:szCs w:val="30"/>
        </w:rPr>
        <w:t>要严格执行廉政谈心谈话制度，行业各级党组织负责人要与广大党员定期开展谈心交流，让</w:t>
      </w:r>
      <w:proofErr w:type="gramStart"/>
      <w:r w:rsidRPr="00941ECE">
        <w:rPr>
          <w:rFonts w:ascii="仿宋_GB2312" w:eastAsia="仿宋_GB2312" w:hint="eastAsia"/>
          <w:sz w:val="30"/>
          <w:szCs w:val="30"/>
        </w:rPr>
        <w:t>广大行业</w:t>
      </w:r>
      <w:proofErr w:type="gramEnd"/>
      <w:r w:rsidRPr="00941ECE">
        <w:rPr>
          <w:rFonts w:ascii="仿宋_GB2312" w:eastAsia="仿宋_GB2312" w:hint="eastAsia"/>
          <w:sz w:val="30"/>
          <w:szCs w:val="30"/>
        </w:rPr>
        <w:t>党员和纪检干部知敬畏、存戒惧、守底线，习惯在监督和约束的环境中工作生活，切实提升行业党员思想政治觉悟。</w:t>
      </w:r>
    </w:p>
    <w:p w:rsidR="00C94C47" w:rsidRPr="00941ECE" w:rsidRDefault="00C94C47" w:rsidP="00C94C47">
      <w:pPr>
        <w:ind w:firstLineChars="200" w:firstLine="602"/>
        <w:rPr>
          <w:rFonts w:ascii="黑体" w:eastAsia="黑体"/>
          <w:b/>
          <w:sz w:val="30"/>
          <w:szCs w:val="30"/>
        </w:rPr>
      </w:pPr>
      <w:r w:rsidRPr="00941ECE">
        <w:rPr>
          <w:rFonts w:ascii="黑体" w:eastAsia="黑体" w:hint="eastAsia"/>
          <w:b/>
          <w:sz w:val="30"/>
          <w:szCs w:val="30"/>
        </w:rPr>
        <w:t>五、强化党建引领，充分发挥主题年活动效应，激发行业发展源动力</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（一）进一步深化“质量提升年”主题活动</w:t>
      </w:r>
    </w:p>
    <w:p w:rsidR="00C94C47" w:rsidRPr="00941ECE" w:rsidRDefault="00C94C47" w:rsidP="00C94C47">
      <w:pPr>
        <w:pStyle w:val="a8"/>
        <w:shd w:val="clear" w:color="auto" w:fill="FFFFFF"/>
        <w:spacing w:before="0" w:beforeAutospacing="0" w:after="0" w:afterAutospacing="0" w:line="360" w:lineRule="auto"/>
        <w:ind w:firstLine="641"/>
        <w:jc w:val="both"/>
        <w:rPr>
          <w:rFonts w:ascii="仿宋_GB2312" w:eastAsia="仿宋_GB2312" w:hAnsi="仿宋"/>
          <w:sz w:val="30"/>
          <w:szCs w:val="30"/>
        </w:rPr>
      </w:pPr>
      <w:r w:rsidRPr="00941ECE">
        <w:rPr>
          <w:rFonts w:ascii="仿宋_GB2312" w:eastAsia="仿宋_GB2312" w:hAnsi="仿宋" w:hint="eastAsia"/>
          <w:b/>
          <w:sz w:val="30"/>
          <w:szCs w:val="30"/>
        </w:rPr>
        <w:lastRenderedPageBreak/>
        <w:t>一是</w:t>
      </w:r>
      <w:r w:rsidRPr="00941ECE">
        <w:rPr>
          <w:rFonts w:ascii="仿宋_GB2312" w:eastAsia="仿宋_GB2312" w:hAnsi="仿宋" w:hint="eastAsia"/>
          <w:sz w:val="30"/>
          <w:szCs w:val="30"/>
        </w:rPr>
        <w:t>要贯彻落实党的十九大、中央经济工作会议和全国财政工作会议精神，</w:t>
      </w:r>
      <w:r w:rsidRPr="00941ECE">
        <w:rPr>
          <w:rFonts w:ascii="仿宋_GB2312" w:eastAsia="仿宋_GB2312" w:cs="仿宋_GB2312" w:hint="eastAsia"/>
          <w:sz w:val="30"/>
          <w:szCs w:val="30"/>
        </w:rPr>
        <w:t>巩固拓展2017年行业“质量提升年”主题活动成果，采取更有针对性措施，着力提升事务所执业质量。</w:t>
      </w:r>
      <w:r w:rsidRPr="00941ECE">
        <w:rPr>
          <w:rFonts w:ascii="仿宋_GB2312" w:eastAsia="仿宋_GB2312" w:hAnsi="仿宋" w:hint="eastAsia"/>
          <w:b/>
          <w:sz w:val="30"/>
          <w:szCs w:val="30"/>
        </w:rPr>
        <w:t>二是</w:t>
      </w:r>
      <w:r w:rsidRPr="00941ECE">
        <w:rPr>
          <w:rFonts w:ascii="仿宋_GB2312" w:eastAsia="仿宋_GB2312" w:hAnsi="仿宋" w:hint="eastAsia"/>
          <w:sz w:val="30"/>
          <w:szCs w:val="30"/>
        </w:rPr>
        <w:t>要系统梳理总结行业质量建设的实践，继续</w:t>
      </w:r>
      <w:r w:rsidRPr="00941ECE">
        <w:rPr>
          <w:rFonts w:eastAsia="仿宋_GB2312" w:hint="eastAsia"/>
          <w:sz w:val="30"/>
          <w:szCs w:val="30"/>
        </w:rPr>
        <w:t>开展</w:t>
      </w:r>
      <w:r w:rsidRPr="00941ECE">
        <w:rPr>
          <w:rFonts w:eastAsia="仿宋_GB2312" w:cs="Tahoma" w:hint="eastAsia"/>
          <w:sz w:val="30"/>
          <w:szCs w:val="30"/>
        </w:rPr>
        <w:t>会计服务示范基地论坛、</w:t>
      </w:r>
      <w:r w:rsidRPr="00941ECE">
        <w:rPr>
          <w:rFonts w:ascii="仿宋_GB2312" w:eastAsia="仿宋_GB2312" w:hint="eastAsia"/>
          <w:sz w:val="30"/>
          <w:szCs w:val="30"/>
        </w:rPr>
        <w:t>岗位能手评选和</w:t>
      </w:r>
      <w:r w:rsidRPr="00941ECE">
        <w:rPr>
          <w:rFonts w:eastAsia="仿宋_GB2312" w:hint="eastAsia"/>
          <w:sz w:val="30"/>
          <w:szCs w:val="30"/>
        </w:rPr>
        <w:t>典型案例征集等</w:t>
      </w:r>
      <w:r w:rsidRPr="00941ECE">
        <w:rPr>
          <w:rFonts w:ascii="仿宋_GB2312" w:eastAsia="仿宋_GB2312" w:hint="eastAsia"/>
          <w:sz w:val="30"/>
          <w:szCs w:val="30"/>
        </w:rPr>
        <w:t>“精品”</w:t>
      </w:r>
      <w:r w:rsidRPr="00941ECE">
        <w:rPr>
          <w:rFonts w:eastAsia="仿宋_GB2312" w:hint="eastAsia"/>
          <w:sz w:val="30"/>
          <w:szCs w:val="30"/>
        </w:rPr>
        <w:t>活动</w:t>
      </w:r>
      <w:r w:rsidRPr="00941ECE">
        <w:rPr>
          <w:rFonts w:eastAsia="仿宋_GB2312" w:cs="Tahoma" w:hint="eastAsia"/>
          <w:sz w:val="30"/>
          <w:szCs w:val="30"/>
        </w:rPr>
        <w:t>，</w:t>
      </w:r>
      <w:r w:rsidRPr="00941ECE">
        <w:rPr>
          <w:rFonts w:eastAsia="仿宋_GB2312" w:hint="eastAsia"/>
          <w:sz w:val="30"/>
          <w:szCs w:val="30"/>
        </w:rPr>
        <w:t>为</w:t>
      </w:r>
      <w:r w:rsidRPr="00941ECE">
        <w:rPr>
          <w:rFonts w:ascii="仿宋_GB2312" w:eastAsia="仿宋_GB2312" w:hint="eastAsia"/>
          <w:sz w:val="30"/>
          <w:szCs w:val="30"/>
        </w:rPr>
        <w:t>事务所</w:t>
      </w:r>
      <w:r w:rsidRPr="00941ECE">
        <w:rPr>
          <w:rFonts w:eastAsia="仿宋_GB2312" w:hint="eastAsia"/>
          <w:sz w:val="30"/>
          <w:szCs w:val="30"/>
        </w:rPr>
        <w:t>搭建相互交流的平台，凝聚共识、共同进步。</w:t>
      </w:r>
      <w:r w:rsidRPr="00941ECE">
        <w:rPr>
          <w:rFonts w:eastAsia="仿宋_GB2312" w:hint="eastAsia"/>
          <w:b/>
          <w:sz w:val="30"/>
          <w:szCs w:val="30"/>
        </w:rPr>
        <w:t>三是</w:t>
      </w:r>
      <w:r w:rsidRPr="00941ECE">
        <w:rPr>
          <w:rFonts w:eastAsia="仿宋_GB2312" w:hint="eastAsia"/>
          <w:sz w:val="30"/>
          <w:szCs w:val="30"/>
        </w:rPr>
        <w:t>要不断加强对事务所的帮扶力度，</w:t>
      </w:r>
      <w:r w:rsidRPr="00941ECE">
        <w:rPr>
          <w:rFonts w:ascii="仿宋_GB2312" w:eastAsia="仿宋_GB2312" w:cs="T3" w:hint="eastAsia"/>
          <w:sz w:val="30"/>
          <w:szCs w:val="30"/>
        </w:rPr>
        <w:t>通过分类指导、政策扶持、资金资助、技术援助、协调服务等方式，指导事务所</w:t>
      </w:r>
      <w:r w:rsidRPr="00941ECE">
        <w:rPr>
          <w:rFonts w:ascii="仿宋_GB2312" w:eastAsia="仿宋_GB2312" w:hAnsi="Cambria" w:hint="eastAsia"/>
          <w:bCs/>
          <w:sz w:val="30"/>
          <w:szCs w:val="30"/>
        </w:rPr>
        <w:t>聚焦人才建设、</w:t>
      </w:r>
      <w:r w:rsidRPr="00941ECE">
        <w:rPr>
          <w:rFonts w:ascii="仿宋_GB2312" w:eastAsia="仿宋_GB2312" w:cs="仿宋_GB2312" w:hint="eastAsia"/>
          <w:sz w:val="30"/>
          <w:szCs w:val="30"/>
        </w:rPr>
        <w:t>内部治理和质量提升，真正把</w:t>
      </w:r>
      <w:r w:rsidRPr="00941ECE">
        <w:rPr>
          <w:rFonts w:ascii="仿宋_GB2312" w:eastAsia="仿宋_GB2312" w:hAnsi="仿宋" w:hint="eastAsia"/>
          <w:sz w:val="30"/>
          <w:szCs w:val="30"/>
        </w:rPr>
        <w:t>“质量提升年”主题活动谋划好、开展好。</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（二）进一步聚焦行业突出问题</w:t>
      </w:r>
    </w:p>
    <w:p w:rsidR="00C94C47" w:rsidRPr="00941ECE" w:rsidRDefault="00C94C47" w:rsidP="00C94C47">
      <w:pPr>
        <w:pStyle w:val="a8"/>
        <w:shd w:val="clear" w:color="auto" w:fill="FFFFFF"/>
        <w:spacing w:before="0" w:beforeAutospacing="0" w:after="0" w:afterAutospacing="0" w:line="360" w:lineRule="auto"/>
        <w:ind w:firstLine="641"/>
        <w:jc w:val="both"/>
        <w:rPr>
          <w:rFonts w:ascii="仿宋_GB2312" w:eastAsia="仿宋_GB2312" w:hAnsi="仿宋"/>
          <w:sz w:val="30"/>
          <w:szCs w:val="30"/>
        </w:rPr>
      </w:pPr>
      <w:r w:rsidRPr="00941ECE">
        <w:rPr>
          <w:rFonts w:ascii="仿宋_GB2312" w:eastAsia="仿宋_GB2312" w:hAnsi="仿宋" w:hint="eastAsia"/>
          <w:b/>
          <w:sz w:val="30"/>
          <w:szCs w:val="30"/>
        </w:rPr>
        <w:t>一是</w:t>
      </w:r>
      <w:r w:rsidRPr="00941ECE">
        <w:rPr>
          <w:rFonts w:ascii="仿宋_GB2312" w:eastAsia="仿宋_GB2312" w:hAnsi="仿宋" w:hint="eastAsia"/>
          <w:sz w:val="30"/>
          <w:szCs w:val="30"/>
        </w:rPr>
        <w:t>要针对执业质量上存在的不适应、不平衡、不稳定的现象，进一步指导事务所及其党组织坚持问题导向，仔细梳理影响质量各个要素、环节、领域，查找事务所质量建设的短板弱项，聚焦问题</w:t>
      </w:r>
      <w:proofErr w:type="gramStart"/>
      <w:r w:rsidRPr="00941ECE">
        <w:rPr>
          <w:rFonts w:ascii="仿宋_GB2312" w:eastAsia="仿宋_GB2312" w:hAnsi="仿宋" w:hint="eastAsia"/>
          <w:sz w:val="30"/>
          <w:szCs w:val="30"/>
        </w:rPr>
        <w:t>不</w:t>
      </w:r>
      <w:proofErr w:type="gramEnd"/>
      <w:r w:rsidRPr="00941ECE">
        <w:rPr>
          <w:rFonts w:ascii="仿宋_GB2312" w:eastAsia="仿宋_GB2312" w:hAnsi="仿宋" w:hint="eastAsia"/>
          <w:sz w:val="30"/>
          <w:szCs w:val="30"/>
        </w:rPr>
        <w:t>跑偏、扭住问题不放松，着力提强弱项、补齐短板。</w:t>
      </w:r>
      <w:r w:rsidRPr="00941ECE">
        <w:rPr>
          <w:rFonts w:ascii="仿宋_GB2312" w:eastAsia="仿宋_GB2312" w:hAnsi="仿宋" w:hint="eastAsia"/>
          <w:b/>
          <w:sz w:val="30"/>
          <w:szCs w:val="30"/>
        </w:rPr>
        <w:t>二是</w:t>
      </w:r>
      <w:r w:rsidRPr="00941ECE">
        <w:rPr>
          <w:rFonts w:ascii="仿宋_GB2312" w:eastAsia="仿宋_GB2312" w:hAnsi="仿宋" w:hint="eastAsia"/>
          <w:sz w:val="30"/>
          <w:szCs w:val="30"/>
        </w:rPr>
        <w:t>要以推动突出问题整改为抓手，指导事务所建立健全执业质量控制体制机制，重点解决制度有效执行问题，着力落实认责、追责、问责，促进质量提升常态长效。</w:t>
      </w:r>
      <w:r w:rsidRPr="00941ECE">
        <w:rPr>
          <w:rFonts w:ascii="仿宋_GB2312" w:eastAsia="仿宋_GB2312" w:hAnsi="仿宋" w:hint="eastAsia"/>
          <w:b/>
          <w:sz w:val="30"/>
          <w:szCs w:val="30"/>
        </w:rPr>
        <w:t>三是</w:t>
      </w:r>
      <w:r w:rsidRPr="00941ECE">
        <w:rPr>
          <w:rFonts w:ascii="仿宋_GB2312" w:eastAsia="仿宋_GB2312" w:hAnsi="仿宋" w:hint="eastAsia"/>
          <w:sz w:val="30"/>
          <w:szCs w:val="30"/>
        </w:rPr>
        <w:t>要将解决问题、落实整改与党组织考评相挂钩，强化事务所党建业务“齐头并进”的意识，引导事务所在关键环节用党建提升业务质量、以质量评定党建成效，最终实现党建与业务相辅相成，相互依托。</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（三）进一步推动党建促发展</w:t>
      </w:r>
    </w:p>
    <w:p w:rsidR="00C94C47" w:rsidRPr="00941ECE" w:rsidRDefault="00C94C47" w:rsidP="00C94C47">
      <w:pPr>
        <w:ind w:firstLineChars="200" w:firstLine="586"/>
        <w:rPr>
          <w:rFonts w:ascii="仿宋_GB2312" w:eastAsia="仿宋_GB2312" w:hAnsiTheme="minorEastAsia"/>
          <w:sz w:val="30"/>
          <w:szCs w:val="30"/>
        </w:rPr>
      </w:pPr>
      <w:r w:rsidRPr="00941ECE">
        <w:rPr>
          <w:rFonts w:ascii="仿宋_GB2312" w:eastAsia="仿宋_GB2312" w:hAnsi="仿宋" w:hint="eastAsia"/>
          <w:b/>
          <w:spacing w:val="-4"/>
          <w:sz w:val="30"/>
          <w:szCs w:val="30"/>
        </w:rPr>
        <w:t>一是</w:t>
      </w:r>
      <w:r w:rsidRPr="00835A0B">
        <w:rPr>
          <w:rFonts w:ascii="仿宋_GB2312" w:eastAsia="仿宋_GB2312" w:hAnsi="仿宋" w:hint="eastAsia"/>
          <w:spacing w:val="-4"/>
          <w:sz w:val="30"/>
          <w:szCs w:val="30"/>
        </w:rPr>
        <w:t>要</w:t>
      </w:r>
      <w:r w:rsidRPr="000D7152">
        <w:rPr>
          <w:rFonts w:ascii="仿宋_GB2312" w:eastAsia="仿宋_GB2312" w:cs="仿宋_GB2312" w:hint="eastAsia"/>
          <w:sz w:val="30"/>
          <w:szCs w:val="30"/>
        </w:rPr>
        <w:t>坚持政治引领，在行业重要事项、重大活动等方面充</w:t>
      </w:r>
      <w:r w:rsidRPr="000D7152">
        <w:rPr>
          <w:rFonts w:ascii="仿宋_GB2312" w:eastAsia="仿宋_GB2312" w:cs="仿宋_GB2312" w:hint="eastAsia"/>
          <w:sz w:val="30"/>
          <w:szCs w:val="30"/>
        </w:rPr>
        <w:lastRenderedPageBreak/>
        <w:t>分发挥行业各级党组织的政治核心作用，重点是在</w:t>
      </w:r>
      <w:r w:rsidR="00004F1C">
        <w:rPr>
          <w:rFonts w:ascii="仿宋_GB2312" w:eastAsia="仿宋_GB2312" w:cs="仿宋_GB2312" w:hint="eastAsia"/>
          <w:sz w:val="30"/>
          <w:szCs w:val="30"/>
        </w:rPr>
        <w:t>今年</w:t>
      </w:r>
      <w:r w:rsidRPr="000D7152">
        <w:rPr>
          <w:rFonts w:ascii="仿宋_GB2312" w:eastAsia="仿宋_GB2312" w:cs="仿宋_GB2312" w:hint="eastAsia"/>
          <w:sz w:val="30"/>
          <w:szCs w:val="30"/>
        </w:rPr>
        <w:t>行业协会换届的过程中，要以党的优势统一思想、加强指导，确保换届工作的纪律性、规范性和科学性。</w:t>
      </w:r>
      <w:r w:rsidRPr="000D7152">
        <w:rPr>
          <w:rFonts w:ascii="仿宋_GB2312" w:eastAsia="仿宋_GB2312" w:cs="仿宋_GB2312" w:hint="eastAsia"/>
          <w:b/>
          <w:sz w:val="30"/>
          <w:szCs w:val="30"/>
        </w:rPr>
        <w:t>二是</w:t>
      </w:r>
      <w:r w:rsidRPr="000D7152">
        <w:rPr>
          <w:rFonts w:ascii="仿宋_GB2312" w:eastAsia="仿宋_GB2312" w:cs="仿宋_GB2312" w:hint="eastAsia"/>
          <w:sz w:val="30"/>
          <w:szCs w:val="30"/>
        </w:rPr>
        <w:t>要持续</w:t>
      </w:r>
      <w:r w:rsidRPr="000D7152">
        <w:rPr>
          <w:rFonts w:ascii="仿宋_GB2312" w:eastAsia="仿宋_GB2312" w:hAnsi="Calibri" w:cs="仿宋_GB2312" w:hint="eastAsia"/>
          <w:sz w:val="30"/>
          <w:szCs w:val="30"/>
        </w:rPr>
        <w:t>把党的思想政治教育和行业诚信宣传教育相结合，</w:t>
      </w:r>
      <w:r w:rsidRPr="000D7152">
        <w:rPr>
          <w:rFonts w:ascii="仿宋_GB2312" w:eastAsia="仿宋_GB2312" w:cs="仿宋_GB2312" w:hint="eastAsia"/>
          <w:sz w:val="30"/>
          <w:szCs w:val="30"/>
        </w:rPr>
        <w:t>将开展承诺践诺、诚信倡议、自律公约等融入到组织生活会、主题党日等党建活动中，</w:t>
      </w:r>
      <w:r w:rsidRPr="000D7152">
        <w:rPr>
          <w:rFonts w:ascii="仿宋_GB2312" w:eastAsia="仿宋_GB2312" w:hAnsi="Calibri" w:cs="仿宋_GB2312" w:hint="eastAsia"/>
          <w:sz w:val="30"/>
          <w:szCs w:val="30"/>
        </w:rPr>
        <w:t>真正发挥出立足岗位创先争优长效机制的积极作用。</w:t>
      </w:r>
      <w:r w:rsidRPr="000D7152">
        <w:rPr>
          <w:rFonts w:ascii="仿宋_GB2312" w:eastAsia="仿宋_GB2312" w:hAnsi="Calibri" w:cs="仿宋_GB2312" w:hint="eastAsia"/>
          <w:b/>
          <w:sz w:val="30"/>
          <w:szCs w:val="30"/>
        </w:rPr>
        <w:t>三是</w:t>
      </w:r>
      <w:r w:rsidRPr="00941ECE">
        <w:rPr>
          <w:rFonts w:ascii="仿宋_GB2312" w:eastAsia="仿宋_GB2312" w:hAnsi="仿宋" w:hint="eastAsia"/>
          <w:spacing w:val="-4"/>
          <w:sz w:val="30"/>
          <w:szCs w:val="30"/>
        </w:rPr>
        <w:t>要坚持融入中心、服务大局，紧密结合</w:t>
      </w:r>
      <w:r w:rsidRPr="00941ECE">
        <w:rPr>
          <w:rFonts w:ascii="仿宋_GB2312" w:eastAsia="仿宋_GB2312" w:cs="仿宋_GB2312" w:hint="eastAsia"/>
          <w:sz w:val="30"/>
          <w:szCs w:val="30"/>
        </w:rPr>
        <w:t>行业和事务所发展重点开展党建活动</w:t>
      </w:r>
      <w:r>
        <w:rPr>
          <w:rFonts w:ascii="仿宋_GB2312" w:eastAsia="仿宋_GB2312" w:cs="仿宋_GB2312" w:hint="eastAsia"/>
          <w:sz w:val="30"/>
          <w:szCs w:val="30"/>
        </w:rPr>
        <w:t>，</w:t>
      </w:r>
      <w:r w:rsidRPr="00941ECE">
        <w:rPr>
          <w:rStyle w:val="pfont1"/>
          <w:rFonts w:ascii="仿宋_GB2312" w:eastAsia="仿宋_GB2312" w:hint="eastAsia"/>
          <w:sz w:val="30"/>
          <w:szCs w:val="30"/>
        </w:rPr>
        <w:t>要</w:t>
      </w:r>
      <w:r>
        <w:rPr>
          <w:rStyle w:val="pfont1"/>
          <w:rFonts w:ascii="仿宋_GB2312" w:eastAsia="仿宋_GB2312" w:hint="eastAsia"/>
          <w:sz w:val="30"/>
          <w:szCs w:val="30"/>
        </w:rPr>
        <w:t>充分发挥</w:t>
      </w:r>
      <w:proofErr w:type="gramStart"/>
      <w:r w:rsidRPr="00941ECE">
        <w:rPr>
          <w:rStyle w:val="pfont1"/>
          <w:rFonts w:ascii="仿宋_GB2312" w:eastAsia="仿宋_GB2312" w:hint="eastAsia"/>
          <w:sz w:val="30"/>
          <w:szCs w:val="30"/>
        </w:rPr>
        <w:t>行业党建</w:t>
      </w:r>
      <w:proofErr w:type="gramEnd"/>
      <w:r w:rsidRPr="00941ECE">
        <w:rPr>
          <w:rStyle w:val="pfont1"/>
          <w:rFonts w:ascii="仿宋_GB2312" w:eastAsia="仿宋_GB2312" w:hint="eastAsia"/>
          <w:sz w:val="30"/>
          <w:szCs w:val="30"/>
        </w:rPr>
        <w:t>工作站服务功能，</w:t>
      </w:r>
      <w:r w:rsidRPr="00941ECE">
        <w:rPr>
          <w:rFonts w:ascii="仿宋_GB2312" w:eastAsia="仿宋_GB2312" w:hint="eastAsia"/>
          <w:sz w:val="30"/>
          <w:szCs w:val="30"/>
        </w:rPr>
        <w:t>引导事务所党组织</w:t>
      </w:r>
      <w:r>
        <w:rPr>
          <w:rFonts w:ascii="仿宋_GB2312" w:eastAsia="仿宋_GB2312" w:hint="eastAsia"/>
          <w:sz w:val="30"/>
          <w:szCs w:val="30"/>
        </w:rPr>
        <w:t>不断</w:t>
      </w:r>
      <w:r w:rsidRPr="00941ECE">
        <w:rPr>
          <w:rFonts w:ascii="仿宋_GB2312" w:eastAsia="仿宋_GB2312" w:hint="eastAsia"/>
          <w:sz w:val="30"/>
          <w:szCs w:val="30"/>
        </w:rPr>
        <w:t>拓宽视野、拓展领域，有效促进事务所更好地为区域化发展贡献力量，不断提升行业的社会形象</w:t>
      </w:r>
      <w:r w:rsidRPr="00941ECE">
        <w:rPr>
          <w:rFonts w:ascii="仿宋_GB2312" w:eastAsia="仿宋_GB2312" w:hAnsiTheme="minorEastAsia" w:hint="eastAsia"/>
          <w:sz w:val="30"/>
          <w:szCs w:val="30"/>
        </w:rPr>
        <w:t>。</w:t>
      </w:r>
    </w:p>
    <w:p w:rsidR="00C94C47" w:rsidRPr="00941ECE" w:rsidRDefault="00C94C47" w:rsidP="00C94C47">
      <w:pPr>
        <w:ind w:firstLineChars="200" w:firstLine="600"/>
        <w:rPr>
          <w:rFonts w:ascii="黑体" w:eastAsia="黑体"/>
          <w:sz w:val="30"/>
          <w:szCs w:val="30"/>
        </w:rPr>
      </w:pPr>
      <w:r w:rsidRPr="00941ECE">
        <w:rPr>
          <w:rFonts w:ascii="黑体" w:eastAsia="黑体" w:hint="eastAsia"/>
          <w:sz w:val="30"/>
          <w:szCs w:val="30"/>
        </w:rPr>
        <w:t>六、强化群团建设，持续营造和谐稳定的发展环境，提升群团工作影响力</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（一）继续发挥行业统战工作凝心聚力作用</w:t>
      </w:r>
    </w:p>
    <w:p w:rsidR="00C94C47" w:rsidRPr="00941ECE" w:rsidRDefault="00C94C47" w:rsidP="00C94C47">
      <w:pPr>
        <w:ind w:firstLineChars="200" w:firstLine="602"/>
        <w:rPr>
          <w:rFonts w:eastAsia="仿宋_GB2312"/>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要坚持贯彻</w:t>
      </w:r>
      <w:r w:rsidRPr="00941ECE">
        <w:rPr>
          <w:rFonts w:ascii="仿宋_GB2312" w:eastAsia="仿宋_GB2312"/>
          <w:sz w:val="30"/>
          <w:szCs w:val="30"/>
        </w:rPr>
        <w:t>落实全国新的社会阶层人士统战工作会议精神，</w:t>
      </w:r>
      <w:r w:rsidRPr="00941ECE">
        <w:rPr>
          <w:rFonts w:ascii="仿宋_GB2312" w:eastAsia="仿宋_GB2312" w:hint="eastAsia"/>
          <w:sz w:val="30"/>
          <w:szCs w:val="30"/>
        </w:rPr>
        <w:t>抓好行业代表人士深入学习贯彻党的十九大精神和习近平新时代中国特色社会主义思想工作。</w:t>
      </w:r>
      <w:r w:rsidRPr="00941ECE">
        <w:rPr>
          <w:rFonts w:ascii="仿宋_GB2312" w:eastAsia="仿宋_GB2312" w:hint="eastAsia"/>
          <w:b/>
          <w:sz w:val="30"/>
          <w:szCs w:val="30"/>
        </w:rPr>
        <w:t>二是</w:t>
      </w:r>
      <w:r w:rsidRPr="00941ECE">
        <w:rPr>
          <w:rFonts w:ascii="仿宋_GB2312" w:eastAsia="仿宋_GB2312" w:hint="eastAsia"/>
          <w:sz w:val="30"/>
          <w:szCs w:val="30"/>
        </w:rPr>
        <w:t>要积极</w:t>
      </w:r>
      <w:r w:rsidRPr="00941ECE">
        <w:rPr>
          <w:rStyle w:val="pfont1"/>
          <w:rFonts w:eastAsia="仿宋_GB2312" w:cs="仿宋_GB2312" w:hint="eastAsia"/>
          <w:sz w:val="30"/>
          <w:szCs w:val="30"/>
        </w:rPr>
        <w:t>推荐和组织行业代表人士参加由市委统战部、市社工委、中注</w:t>
      </w:r>
      <w:proofErr w:type="gramStart"/>
      <w:r w:rsidRPr="00941ECE">
        <w:rPr>
          <w:rStyle w:val="pfont1"/>
          <w:rFonts w:eastAsia="仿宋_GB2312" w:cs="仿宋_GB2312" w:hint="eastAsia"/>
          <w:sz w:val="30"/>
          <w:szCs w:val="30"/>
        </w:rPr>
        <w:t>协行业</w:t>
      </w:r>
      <w:proofErr w:type="gramEnd"/>
      <w:r w:rsidRPr="00941ECE">
        <w:rPr>
          <w:rStyle w:val="pfont1"/>
          <w:rFonts w:eastAsia="仿宋_GB2312" w:cs="仿宋_GB2312" w:hint="eastAsia"/>
          <w:sz w:val="30"/>
          <w:szCs w:val="30"/>
        </w:rPr>
        <w:t>党委等组织的各类培训班和理论研讨会，</w:t>
      </w:r>
      <w:r w:rsidRPr="00941ECE">
        <w:rPr>
          <w:rFonts w:ascii="仿宋_GB2312" w:eastAsia="仿宋_GB2312" w:hint="eastAsia"/>
          <w:sz w:val="30"/>
          <w:szCs w:val="30"/>
        </w:rPr>
        <w:t>提高其政治把握能力、参政议政能力。</w:t>
      </w:r>
      <w:r w:rsidRPr="00941ECE">
        <w:rPr>
          <w:rFonts w:ascii="仿宋_GB2312" w:eastAsia="仿宋_GB2312" w:hint="eastAsia"/>
          <w:b/>
          <w:sz w:val="30"/>
          <w:szCs w:val="30"/>
        </w:rPr>
        <w:t>三是</w:t>
      </w:r>
      <w:r w:rsidRPr="00941ECE">
        <w:rPr>
          <w:rFonts w:ascii="仿宋_GB2312" w:eastAsia="仿宋_GB2312" w:hint="eastAsia"/>
          <w:sz w:val="30"/>
          <w:szCs w:val="30"/>
        </w:rPr>
        <w:t>要进一步提升对行业</w:t>
      </w:r>
      <w:r w:rsidRPr="00941ECE">
        <w:rPr>
          <w:rFonts w:ascii="仿宋_GB2312" w:eastAsia="仿宋_GB2312"/>
          <w:sz w:val="30"/>
          <w:szCs w:val="30"/>
        </w:rPr>
        <w:t>代表人士的服务</w:t>
      </w:r>
      <w:r w:rsidRPr="00941ECE">
        <w:rPr>
          <w:rFonts w:ascii="仿宋_GB2312" w:eastAsia="仿宋_GB2312" w:hint="eastAsia"/>
          <w:sz w:val="30"/>
          <w:szCs w:val="30"/>
        </w:rPr>
        <w:t>质量</w:t>
      </w:r>
      <w:r w:rsidRPr="00941ECE">
        <w:rPr>
          <w:rFonts w:ascii="仿宋_GB2312" w:eastAsia="仿宋_GB2312"/>
          <w:sz w:val="30"/>
          <w:szCs w:val="30"/>
        </w:rPr>
        <w:t>，</w:t>
      </w:r>
      <w:r w:rsidRPr="00941ECE">
        <w:rPr>
          <w:rFonts w:ascii="仿宋_GB2312" w:eastAsia="仿宋_GB2312" w:hint="eastAsia"/>
          <w:sz w:val="30"/>
          <w:szCs w:val="30"/>
        </w:rPr>
        <w:t>做好行业代表人士</w:t>
      </w:r>
      <w:r w:rsidRPr="00941ECE">
        <w:rPr>
          <w:rFonts w:ascii="仿宋_GB2312" w:eastAsia="仿宋_GB2312"/>
          <w:sz w:val="30"/>
          <w:szCs w:val="30"/>
        </w:rPr>
        <w:t>的动态管理和</w:t>
      </w:r>
      <w:r w:rsidRPr="00941ECE">
        <w:rPr>
          <w:rFonts w:ascii="仿宋_GB2312" w:eastAsia="仿宋_GB2312" w:hint="eastAsia"/>
          <w:sz w:val="30"/>
          <w:szCs w:val="30"/>
        </w:rPr>
        <w:t>数据完善，加强信息</w:t>
      </w:r>
      <w:r w:rsidRPr="00941ECE">
        <w:rPr>
          <w:rFonts w:ascii="仿宋_GB2312" w:eastAsia="仿宋_GB2312"/>
          <w:sz w:val="30"/>
          <w:szCs w:val="30"/>
        </w:rPr>
        <w:t>推送</w:t>
      </w:r>
      <w:r w:rsidRPr="00941ECE">
        <w:rPr>
          <w:rFonts w:ascii="仿宋_GB2312" w:eastAsia="仿宋_GB2312" w:hint="eastAsia"/>
          <w:sz w:val="30"/>
          <w:szCs w:val="30"/>
        </w:rPr>
        <w:t>工作</w:t>
      </w:r>
      <w:r w:rsidRPr="00941ECE">
        <w:rPr>
          <w:rFonts w:ascii="仿宋_GB2312" w:eastAsia="仿宋_GB2312"/>
          <w:sz w:val="30"/>
          <w:szCs w:val="30"/>
        </w:rPr>
        <w:t>，</w:t>
      </w:r>
      <w:r w:rsidRPr="00941ECE">
        <w:rPr>
          <w:rFonts w:ascii="仿宋_GB2312" w:eastAsia="仿宋_GB2312" w:hint="eastAsia"/>
          <w:sz w:val="30"/>
          <w:szCs w:val="30"/>
        </w:rPr>
        <w:t>多渠道征询代表人士意见建议，</w:t>
      </w:r>
      <w:r w:rsidRPr="00941ECE">
        <w:rPr>
          <w:rFonts w:ascii="仿宋_GB2312" w:eastAsia="仿宋_GB2312"/>
          <w:sz w:val="30"/>
          <w:szCs w:val="30"/>
        </w:rPr>
        <w:t>为</w:t>
      </w:r>
      <w:r w:rsidRPr="00941ECE">
        <w:rPr>
          <w:rFonts w:ascii="仿宋_GB2312" w:eastAsia="仿宋_GB2312" w:hint="eastAsia"/>
          <w:sz w:val="30"/>
          <w:szCs w:val="30"/>
        </w:rPr>
        <w:t>其</w:t>
      </w:r>
      <w:r w:rsidRPr="00941ECE">
        <w:rPr>
          <w:rFonts w:ascii="仿宋_GB2312" w:eastAsia="仿宋_GB2312"/>
          <w:sz w:val="30"/>
          <w:szCs w:val="30"/>
        </w:rPr>
        <w:t>履行职责</w:t>
      </w:r>
      <w:r w:rsidRPr="00941ECE">
        <w:rPr>
          <w:rFonts w:ascii="仿宋_GB2312" w:eastAsia="仿宋_GB2312" w:hint="eastAsia"/>
          <w:sz w:val="30"/>
          <w:szCs w:val="30"/>
        </w:rPr>
        <w:t>、参政议政</w:t>
      </w:r>
      <w:r w:rsidRPr="00941ECE">
        <w:rPr>
          <w:rFonts w:ascii="仿宋_GB2312" w:eastAsia="仿宋_GB2312"/>
          <w:sz w:val="30"/>
          <w:szCs w:val="30"/>
        </w:rPr>
        <w:t>提供支持</w:t>
      </w:r>
      <w:r w:rsidRPr="00941ECE">
        <w:rPr>
          <w:rFonts w:ascii="仿宋_GB2312" w:eastAsia="仿宋_GB2312" w:hint="eastAsia"/>
          <w:sz w:val="30"/>
          <w:szCs w:val="30"/>
        </w:rPr>
        <w:t>，</w:t>
      </w:r>
      <w:r w:rsidRPr="00941ECE">
        <w:rPr>
          <w:rFonts w:eastAsia="仿宋_GB2312" w:hint="eastAsia"/>
          <w:sz w:val="30"/>
          <w:szCs w:val="30"/>
        </w:rPr>
        <w:t>主动邀请行业代表人士参与行业重点课题研究等工作，集思广益，助力</w:t>
      </w:r>
      <w:r w:rsidRPr="00941ECE">
        <w:rPr>
          <w:rFonts w:eastAsia="仿宋_GB2312" w:hint="eastAsia"/>
          <w:sz w:val="30"/>
          <w:szCs w:val="30"/>
        </w:rPr>
        <w:lastRenderedPageBreak/>
        <w:t>发展。</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（二）继续发挥行业工会组织桥梁纽带作用</w:t>
      </w:r>
    </w:p>
    <w:p w:rsidR="00C94C47" w:rsidRPr="00941ECE" w:rsidRDefault="00C94C47" w:rsidP="00C94C47">
      <w:pPr>
        <w:ind w:firstLineChars="200" w:firstLine="602"/>
        <w:rPr>
          <w:rStyle w:val="pfont1"/>
          <w:rFonts w:ascii="仿宋_GB2312" w:eastAsia="仿宋_GB2312"/>
          <w:sz w:val="30"/>
          <w:szCs w:val="30"/>
        </w:rPr>
      </w:pPr>
      <w:r w:rsidRPr="000D7152">
        <w:rPr>
          <w:rFonts w:ascii="仿宋_GB2312" w:eastAsia="仿宋_GB2312" w:hint="eastAsia"/>
          <w:b/>
          <w:sz w:val="30"/>
          <w:szCs w:val="30"/>
        </w:rPr>
        <w:t>一是</w:t>
      </w:r>
      <w:r w:rsidRPr="000D7152">
        <w:rPr>
          <w:rFonts w:ascii="仿宋_GB2312" w:eastAsia="仿宋_GB2312" w:hint="eastAsia"/>
          <w:sz w:val="30"/>
          <w:szCs w:val="30"/>
        </w:rPr>
        <w:t>要进一步发挥行业各级工会组织的主体作用，行业联合工会要继续加强对基层工会换届选举、日常工作和运行机制的指导，并坚持</w:t>
      </w:r>
      <w:r w:rsidRPr="000D7152">
        <w:rPr>
          <w:rFonts w:ascii="仿宋_GB2312" w:eastAsia="仿宋_GB2312" w:hAnsi="??" w:cs="仿宋_GB2312" w:hint="eastAsia"/>
          <w:sz w:val="30"/>
          <w:szCs w:val="30"/>
        </w:rPr>
        <w:t>发挥群团组织联动优势，实现资源整合共享，优势搭台互补</w:t>
      </w:r>
      <w:r w:rsidRPr="000D7152">
        <w:rPr>
          <w:rFonts w:ascii="仿宋_GB2312" w:eastAsia="仿宋_GB2312" w:hint="eastAsia"/>
          <w:sz w:val="30"/>
          <w:szCs w:val="30"/>
        </w:rPr>
        <w:t>。基层工会要切实做好会费收缴、会员管理等具体工作，不断夯实工会工作基础。</w:t>
      </w:r>
      <w:r w:rsidRPr="00941ECE">
        <w:rPr>
          <w:rFonts w:ascii="仿宋_GB2312" w:eastAsia="仿宋_GB2312" w:hint="eastAsia"/>
          <w:b/>
          <w:sz w:val="30"/>
          <w:szCs w:val="30"/>
        </w:rPr>
        <w:t>二是</w:t>
      </w:r>
      <w:r w:rsidRPr="00941ECE">
        <w:rPr>
          <w:rFonts w:ascii="仿宋_GB2312" w:eastAsia="仿宋_GB2312" w:hint="eastAsia"/>
          <w:sz w:val="30"/>
          <w:szCs w:val="30"/>
        </w:rPr>
        <w:t>要继续大力开展</w:t>
      </w:r>
      <w:r w:rsidRPr="00941ECE">
        <w:rPr>
          <w:rFonts w:eastAsia="仿宋_GB2312" w:cs="AdobeSongStd-Light" w:hint="eastAsia"/>
          <w:kern w:val="0"/>
          <w:sz w:val="30"/>
          <w:szCs w:val="30"/>
        </w:rPr>
        <w:t>“五一劳动奖状”、</w:t>
      </w:r>
      <w:r w:rsidRPr="00941ECE">
        <w:rPr>
          <w:rFonts w:eastAsia="仿宋_GB2312" w:hint="eastAsia"/>
          <w:sz w:val="30"/>
          <w:szCs w:val="30"/>
        </w:rPr>
        <w:t>“巾帼文明岗”、“文明单位”等评优评先活动，充分发挥先进典型的正面效应，弘扬正能量，提升影响力。</w:t>
      </w:r>
      <w:r w:rsidRPr="00941ECE">
        <w:rPr>
          <w:rFonts w:eastAsia="仿宋_GB2312" w:hint="eastAsia"/>
          <w:b/>
          <w:sz w:val="30"/>
          <w:szCs w:val="30"/>
        </w:rPr>
        <w:t>三是</w:t>
      </w:r>
      <w:r w:rsidRPr="00941ECE">
        <w:rPr>
          <w:rFonts w:ascii="仿宋_GB2312" w:eastAsia="仿宋_GB2312" w:hint="eastAsia"/>
          <w:sz w:val="30"/>
          <w:szCs w:val="30"/>
        </w:rPr>
        <w:t>要以切实提升广大从业人员获得感和归属感为目的，</w:t>
      </w:r>
      <w:r w:rsidRPr="00941ECE">
        <w:rPr>
          <w:rFonts w:eastAsia="仿宋_GB2312" w:hint="eastAsia"/>
          <w:sz w:val="30"/>
          <w:szCs w:val="30"/>
        </w:rPr>
        <w:t>持续开展岗位培训、</w:t>
      </w:r>
      <w:r w:rsidRPr="00941ECE">
        <w:rPr>
          <w:rFonts w:eastAsia="仿宋_GB2312" w:cs="AdobeSongStd-Light" w:hint="eastAsia"/>
          <w:kern w:val="0"/>
          <w:sz w:val="30"/>
          <w:szCs w:val="30"/>
        </w:rPr>
        <w:t>帮困救助、</w:t>
      </w:r>
      <w:proofErr w:type="gramStart"/>
      <w:r w:rsidRPr="00941ECE">
        <w:rPr>
          <w:rFonts w:eastAsia="仿宋_GB2312" w:cs="AdobeSongStd-Light" w:hint="eastAsia"/>
          <w:kern w:val="0"/>
          <w:sz w:val="30"/>
          <w:szCs w:val="30"/>
        </w:rPr>
        <w:t>践行</w:t>
      </w:r>
      <w:proofErr w:type="gramEnd"/>
      <w:r w:rsidRPr="00941ECE">
        <w:rPr>
          <w:rFonts w:eastAsia="仿宋_GB2312" w:cs="AdobeSongStd-Light" w:hint="eastAsia"/>
          <w:kern w:val="0"/>
          <w:sz w:val="30"/>
          <w:szCs w:val="30"/>
        </w:rPr>
        <w:t>公益和文化体育等活动，开拓更多让人喜闻乐见的活动形式，打造具有行业特色的品牌活动，</w:t>
      </w:r>
      <w:r w:rsidRPr="00941ECE">
        <w:rPr>
          <w:rStyle w:val="pfont1"/>
          <w:rFonts w:ascii="仿宋_GB2312" w:eastAsia="仿宋_GB2312" w:hint="eastAsia"/>
          <w:sz w:val="30"/>
          <w:szCs w:val="30"/>
        </w:rPr>
        <w:t>进一步营造起健康、和谐、诚信的从业氛围。</w:t>
      </w:r>
    </w:p>
    <w:p w:rsidR="00C94C47" w:rsidRPr="00941ECE" w:rsidRDefault="00C94C47" w:rsidP="00C94C47">
      <w:pPr>
        <w:ind w:firstLineChars="200" w:firstLine="602"/>
        <w:rPr>
          <w:rFonts w:ascii="楷体_GB2312" w:eastAsia="楷体_GB2312"/>
          <w:b/>
          <w:bCs/>
          <w:sz w:val="30"/>
          <w:szCs w:val="30"/>
        </w:rPr>
      </w:pPr>
      <w:r w:rsidRPr="00941ECE">
        <w:rPr>
          <w:rFonts w:ascii="楷体_GB2312" w:eastAsia="楷体_GB2312" w:hint="eastAsia"/>
          <w:b/>
          <w:bCs/>
          <w:sz w:val="30"/>
          <w:szCs w:val="30"/>
        </w:rPr>
        <w:t>（三）继续发挥行业团建工作的积极作用</w:t>
      </w:r>
    </w:p>
    <w:p w:rsidR="00C94C47" w:rsidRPr="00941ECE" w:rsidRDefault="00C94C47" w:rsidP="00C94C47">
      <w:pPr>
        <w:ind w:firstLineChars="200" w:firstLine="602"/>
        <w:rPr>
          <w:rFonts w:ascii="仿宋_GB2312" w:eastAsia="仿宋_GB2312"/>
          <w:sz w:val="30"/>
          <w:szCs w:val="30"/>
        </w:rPr>
      </w:pPr>
      <w:r w:rsidRPr="00941ECE">
        <w:rPr>
          <w:rFonts w:ascii="仿宋_GB2312" w:eastAsia="仿宋_GB2312" w:hint="eastAsia"/>
          <w:b/>
          <w:sz w:val="30"/>
          <w:szCs w:val="30"/>
        </w:rPr>
        <w:t>一是</w:t>
      </w:r>
      <w:r w:rsidRPr="00941ECE">
        <w:rPr>
          <w:rFonts w:ascii="仿宋_GB2312" w:eastAsia="仿宋_GB2312" w:hint="eastAsia"/>
          <w:sz w:val="30"/>
          <w:szCs w:val="30"/>
        </w:rPr>
        <w:t>要坚持政治引领，配合“不忘初心，牢记使命”主题实践活动，结合纪念</w:t>
      </w:r>
      <w:r w:rsidRPr="00941ECE">
        <w:rPr>
          <w:rFonts w:ascii="仿宋_GB2312" w:eastAsia="仿宋_GB2312" w:hAnsi="宋体" w:cs="宋体" w:hint="eastAsia"/>
          <w:kern w:val="0"/>
          <w:sz w:val="30"/>
          <w:szCs w:val="30"/>
        </w:rPr>
        <w:t>“五四”运动</w:t>
      </w:r>
      <w:r w:rsidRPr="00941ECE">
        <w:rPr>
          <w:rFonts w:ascii="仿宋_GB2312" w:eastAsia="仿宋_GB2312" w:hAnsi="宋体" w:cs="宋体"/>
          <w:kern w:val="0"/>
          <w:sz w:val="30"/>
          <w:szCs w:val="30"/>
        </w:rPr>
        <w:t>9</w:t>
      </w:r>
      <w:r w:rsidRPr="00941ECE">
        <w:rPr>
          <w:rFonts w:ascii="仿宋_GB2312" w:eastAsia="仿宋_GB2312" w:hAnsi="宋体" w:cs="宋体" w:hint="eastAsia"/>
          <w:kern w:val="0"/>
          <w:sz w:val="30"/>
          <w:szCs w:val="30"/>
        </w:rPr>
        <w:t>9周年和建团</w:t>
      </w:r>
      <w:r w:rsidRPr="00941ECE">
        <w:rPr>
          <w:rFonts w:ascii="仿宋_GB2312" w:eastAsia="仿宋_GB2312" w:hAnsi="宋体" w:cs="宋体"/>
          <w:kern w:val="0"/>
          <w:sz w:val="30"/>
          <w:szCs w:val="30"/>
        </w:rPr>
        <w:t>9</w:t>
      </w:r>
      <w:r w:rsidRPr="00941ECE">
        <w:rPr>
          <w:rFonts w:ascii="仿宋_GB2312" w:eastAsia="仿宋_GB2312" w:hAnsi="宋体" w:cs="宋体" w:hint="eastAsia"/>
          <w:kern w:val="0"/>
          <w:sz w:val="30"/>
          <w:szCs w:val="30"/>
        </w:rPr>
        <w:t>6周年，做好行业青年的思想政治教育，</w:t>
      </w:r>
      <w:r w:rsidRPr="00941ECE">
        <w:rPr>
          <w:rStyle w:val="pfont1"/>
          <w:rFonts w:ascii="仿宋_GB2312" w:eastAsia="仿宋_GB2312" w:cs="仿宋_GB2312" w:hint="eastAsia"/>
          <w:color w:val="000000"/>
          <w:sz w:val="30"/>
          <w:szCs w:val="30"/>
        </w:rPr>
        <w:t>进一步坚定青年对中国特色社会主义的道路自信、理论自信、制度自信和文化自信。</w:t>
      </w:r>
      <w:r w:rsidRPr="00941ECE">
        <w:rPr>
          <w:rStyle w:val="pfont1"/>
          <w:rFonts w:ascii="仿宋_GB2312" w:eastAsia="仿宋_GB2312" w:cs="仿宋_GB2312" w:hint="eastAsia"/>
          <w:b/>
          <w:color w:val="000000"/>
          <w:sz w:val="30"/>
          <w:szCs w:val="30"/>
        </w:rPr>
        <w:t>二是</w:t>
      </w:r>
      <w:r w:rsidRPr="00941ECE">
        <w:rPr>
          <w:rFonts w:ascii="仿宋_GB2312" w:eastAsia="仿宋_GB2312" w:hAnsi="宋体" w:cs="宋体" w:hint="eastAsia"/>
          <w:kern w:val="0"/>
          <w:sz w:val="30"/>
          <w:szCs w:val="30"/>
        </w:rPr>
        <w:t>要持续组织事务所团参加</w:t>
      </w:r>
      <w:r w:rsidRPr="00941ECE">
        <w:rPr>
          <w:rFonts w:eastAsia="仿宋_GB2312" w:cs="仿宋_GB2312" w:hint="eastAsia"/>
          <w:sz w:val="30"/>
          <w:szCs w:val="30"/>
        </w:rPr>
        <w:t>“青年文明号”创建活动，积极组织开展</w:t>
      </w:r>
      <w:r w:rsidRPr="00941ECE">
        <w:rPr>
          <w:rFonts w:eastAsia="仿宋_GB2312" w:hint="eastAsia"/>
          <w:sz w:val="30"/>
          <w:szCs w:val="30"/>
        </w:rPr>
        <w:t>“优秀团组织”、“优秀共青团员”、“优秀共青团干部”等评选表彰活动，</w:t>
      </w:r>
      <w:r w:rsidRPr="00941ECE">
        <w:rPr>
          <w:rFonts w:eastAsia="仿宋_GB2312" w:cs="Tahoma" w:hint="eastAsia"/>
          <w:color w:val="000000"/>
          <w:sz w:val="30"/>
          <w:szCs w:val="30"/>
        </w:rPr>
        <w:t>不断激发行业青年爱岗敬业、刻苦钻研的热情。</w:t>
      </w:r>
      <w:r w:rsidRPr="00941ECE">
        <w:rPr>
          <w:rFonts w:eastAsia="仿宋_GB2312" w:cs="Tahoma" w:hint="eastAsia"/>
          <w:b/>
          <w:color w:val="000000"/>
          <w:sz w:val="30"/>
          <w:szCs w:val="30"/>
        </w:rPr>
        <w:t>三是</w:t>
      </w:r>
      <w:r w:rsidRPr="00941ECE">
        <w:rPr>
          <w:rFonts w:eastAsia="仿宋_GB2312" w:cs="Tahoma" w:hint="eastAsia"/>
          <w:color w:val="000000"/>
          <w:sz w:val="30"/>
          <w:szCs w:val="30"/>
        </w:rPr>
        <w:t>要持续开展主题团建活动，通过课题调研、技能展示、文化沙龙等形式，</w:t>
      </w:r>
      <w:r w:rsidRPr="00941ECE">
        <w:rPr>
          <w:rStyle w:val="pfont1"/>
          <w:rFonts w:eastAsia="仿宋_GB2312" w:cs="仿宋_GB2312" w:hint="eastAsia"/>
          <w:sz w:val="30"/>
          <w:szCs w:val="30"/>
        </w:rPr>
        <w:t>为行</w:t>
      </w:r>
      <w:r w:rsidRPr="00941ECE">
        <w:rPr>
          <w:rStyle w:val="pfont1"/>
          <w:rFonts w:eastAsia="仿宋_GB2312" w:cs="仿宋_GB2312" w:hint="eastAsia"/>
          <w:sz w:val="30"/>
          <w:szCs w:val="30"/>
        </w:rPr>
        <w:lastRenderedPageBreak/>
        <w:t>业青年搭建展示才华的广阔舞台，不断增强青年开拓创新、奋勇前进的活力。</w:t>
      </w:r>
    </w:p>
    <w:p w:rsidR="00C94C47" w:rsidRPr="00941ECE" w:rsidRDefault="00C94C47" w:rsidP="00C94C47">
      <w:pPr>
        <w:ind w:firstLineChars="200" w:firstLine="600"/>
        <w:rPr>
          <w:rFonts w:ascii="仿宋_GB2312" w:eastAsia="仿宋_GB2312"/>
          <w:sz w:val="30"/>
          <w:szCs w:val="30"/>
        </w:rPr>
      </w:pPr>
    </w:p>
    <w:p w:rsidR="00C94C47" w:rsidRPr="00671168" w:rsidRDefault="00C94C47" w:rsidP="00C94C47">
      <w:pPr>
        <w:jc w:val="center"/>
        <w:rPr>
          <w:rFonts w:ascii="仿宋_GB2312" w:eastAsia="仿宋_GB2312"/>
          <w:sz w:val="30"/>
          <w:szCs w:val="30"/>
        </w:rPr>
      </w:pPr>
      <w:r w:rsidRPr="00941ECE">
        <w:rPr>
          <w:rFonts w:ascii="仿宋_GB2312" w:eastAsia="仿宋_GB2312" w:hint="eastAsia"/>
          <w:sz w:val="30"/>
          <w:szCs w:val="30"/>
        </w:rPr>
        <w:t xml:space="preserve">    附件：《</w:t>
      </w:r>
      <w:r w:rsidRPr="00941ECE">
        <w:rPr>
          <w:rFonts w:eastAsia="仿宋_GB2312" w:cs="Tahoma" w:hint="eastAsia"/>
          <w:color w:val="000000"/>
          <w:sz w:val="30"/>
          <w:szCs w:val="30"/>
        </w:rPr>
        <w:t>上海市注册会计师行业</w:t>
      </w:r>
      <w:r w:rsidRPr="00941ECE">
        <w:rPr>
          <w:rFonts w:ascii="仿宋_GB2312" w:eastAsia="仿宋_GB2312" w:hint="eastAsia"/>
          <w:sz w:val="30"/>
          <w:szCs w:val="30"/>
        </w:rPr>
        <w:t>2018年党建重点工作安排表》</w:t>
      </w:r>
    </w:p>
    <w:p w:rsidR="00C94C47" w:rsidRPr="00C94C47" w:rsidRDefault="00C94C47" w:rsidP="00C94C47">
      <w:pPr>
        <w:spacing w:line="600" w:lineRule="exact"/>
        <w:ind w:firstLineChars="1650" w:firstLine="3465"/>
      </w:pPr>
    </w:p>
    <w:sectPr w:rsidR="00C94C47" w:rsidRPr="00C94C47" w:rsidSect="00D0478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4E" w:rsidRDefault="008D2B4E" w:rsidP="00A411D1">
      <w:pPr>
        <w:spacing w:line="240" w:lineRule="auto"/>
      </w:pPr>
      <w:r>
        <w:separator/>
      </w:r>
    </w:p>
  </w:endnote>
  <w:endnote w:type="continuationSeparator" w:id="0">
    <w:p w:rsidR="008D2B4E" w:rsidRDefault="008D2B4E" w:rsidP="00A41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AdobeSongStd-Light">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1766"/>
      <w:docPartObj>
        <w:docPartGallery w:val="Page Numbers (Bottom of Page)"/>
        <w:docPartUnique/>
      </w:docPartObj>
    </w:sdtPr>
    <w:sdtEndPr/>
    <w:sdtContent>
      <w:p w:rsidR="00144D66" w:rsidRDefault="00F8686C">
        <w:pPr>
          <w:pStyle w:val="a4"/>
          <w:jc w:val="center"/>
        </w:pPr>
        <w:r>
          <w:fldChar w:fldCharType="begin"/>
        </w:r>
        <w:r>
          <w:instrText xml:space="preserve"> PAGE   \* MERGEFORMAT </w:instrText>
        </w:r>
        <w:r>
          <w:fldChar w:fldCharType="separate"/>
        </w:r>
        <w:r w:rsidR="00CA09EE" w:rsidRPr="00CA09EE">
          <w:rPr>
            <w:noProof/>
            <w:lang w:val="zh-CN"/>
          </w:rPr>
          <w:t>1</w:t>
        </w:r>
        <w:r>
          <w:rPr>
            <w:noProof/>
            <w:lang w:val="zh-CN"/>
          </w:rPr>
          <w:fldChar w:fldCharType="end"/>
        </w:r>
      </w:p>
    </w:sdtContent>
  </w:sdt>
  <w:p w:rsidR="00144D66" w:rsidRDefault="00144D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4E" w:rsidRDefault="008D2B4E" w:rsidP="00A411D1">
      <w:pPr>
        <w:spacing w:line="240" w:lineRule="auto"/>
      </w:pPr>
      <w:r>
        <w:separator/>
      </w:r>
    </w:p>
  </w:footnote>
  <w:footnote w:type="continuationSeparator" w:id="0">
    <w:p w:rsidR="008D2B4E" w:rsidRDefault="008D2B4E" w:rsidP="00A411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1D1"/>
    <w:rsid w:val="00004F1C"/>
    <w:rsid w:val="00007444"/>
    <w:rsid w:val="00007846"/>
    <w:rsid w:val="00010D3A"/>
    <w:rsid w:val="000132D5"/>
    <w:rsid w:val="0001382E"/>
    <w:rsid w:val="00020409"/>
    <w:rsid w:val="000204EA"/>
    <w:rsid w:val="00037D9A"/>
    <w:rsid w:val="00047923"/>
    <w:rsid w:val="00047B22"/>
    <w:rsid w:val="00047B85"/>
    <w:rsid w:val="000538E8"/>
    <w:rsid w:val="00056F84"/>
    <w:rsid w:val="0006063B"/>
    <w:rsid w:val="00061F4D"/>
    <w:rsid w:val="000625A4"/>
    <w:rsid w:val="00062955"/>
    <w:rsid w:val="000657DF"/>
    <w:rsid w:val="0006627F"/>
    <w:rsid w:val="0008207A"/>
    <w:rsid w:val="000909B5"/>
    <w:rsid w:val="0009173E"/>
    <w:rsid w:val="00091BBF"/>
    <w:rsid w:val="00092D96"/>
    <w:rsid w:val="000A2842"/>
    <w:rsid w:val="000C2962"/>
    <w:rsid w:val="000D0280"/>
    <w:rsid w:val="000D2C46"/>
    <w:rsid w:val="000D441B"/>
    <w:rsid w:val="000D76C3"/>
    <w:rsid w:val="000F19E2"/>
    <w:rsid w:val="000F5E00"/>
    <w:rsid w:val="001008D4"/>
    <w:rsid w:val="001129F1"/>
    <w:rsid w:val="00114FF4"/>
    <w:rsid w:val="00115168"/>
    <w:rsid w:val="00144D66"/>
    <w:rsid w:val="001544AC"/>
    <w:rsid w:val="00164CC9"/>
    <w:rsid w:val="00172F49"/>
    <w:rsid w:val="001803BF"/>
    <w:rsid w:val="0018125B"/>
    <w:rsid w:val="00182B5F"/>
    <w:rsid w:val="001A4A8D"/>
    <w:rsid w:val="001A7EE3"/>
    <w:rsid w:val="001B072C"/>
    <w:rsid w:val="001B1318"/>
    <w:rsid w:val="001B7C45"/>
    <w:rsid w:val="001C0308"/>
    <w:rsid w:val="001C2917"/>
    <w:rsid w:val="001D26DD"/>
    <w:rsid w:val="001E04B0"/>
    <w:rsid w:val="001F7DAD"/>
    <w:rsid w:val="002059CA"/>
    <w:rsid w:val="002079D2"/>
    <w:rsid w:val="0021091B"/>
    <w:rsid w:val="0021200D"/>
    <w:rsid w:val="00213822"/>
    <w:rsid w:val="00214E87"/>
    <w:rsid w:val="002209FB"/>
    <w:rsid w:val="00222B2B"/>
    <w:rsid w:val="00224EBC"/>
    <w:rsid w:val="002269A4"/>
    <w:rsid w:val="00227206"/>
    <w:rsid w:val="00236255"/>
    <w:rsid w:val="0023644C"/>
    <w:rsid w:val="00250473"/>
    <w:rsid w:val="00252E25"/>
    <w:rsid w:val="00262F9A"/>
    <w:rsid w:val="00264938"/>
    <w:rsid w:val="0027716D"/>
    <w:rsid w:val="00282502"/>
    <w:rsid w:val="002867A7"/>
    <w:rsid w:val="002936C5"/>
    <w:rsid w:val="00295421"/>
    <w:rsid w:val="002969F4"/>
    <w:rsid w:val="002A5380"/>
    <w:rsid w:val="002C2820"/>
    <w:rsid w:val="002C4C4D"/>
    <w:rsid w:val="002C6BB3"/>
    <w:rsid w:val="002D2FA7"/>
    <w:rsid w:val="002E049A"/>
    <w:rsid w:val="002F1B95"/>
    <w:rsid w:val="002F43B1"/>
    <w:rsid w:val="002F50E9"/>
    <w:rsid w:val="003022C4"/>
    <w:rsid w:val="003259E0"/>
    <w:rsid w:val="00336DC2"/>
    <w:rsid w:val="003407C7"/>
    <w:rsid w:val="00342E72"/>
    <w:rsid w:val="00344454"/>
    <w:rsid w:val="00351A31"/>
    <w:rsid w:val="00364F15"/>
    <w:rsid w:val="00366D64"/>
    <w:rsid w:val="003676B8"/>
    <w:rsid w:val="00376784"/>
    <w:rsid w:val="00376DE2"/>
    <w:rsid w:val="00380033"/>
    <w:rsid w:val="00382AF0"/>
    <w:rsid w:val="00386D09"/>
    <w:rsid w:val="00391A73"/>
    <w:rsid w:val="0039264E"/>
    <w:rsid w:val="003A3C43"/>
    <w:rsid w:val="003C4A63"/>
    <w:rsid w:val="003D3586"/>
    <w:rsid w:val="003F0564"/>
    <w:rsid w:val="003F2118"/>
    <w:rsid w:val="00406CCE"/>
    <w:rsid w:val="00411F9E"/>
    <w:rsid w:val="00413E3B"/>
    <w:rsid w:val="00424920"/>
    <w:rsid w:val="00430083"/>
    <w:rsid w:val="00432AE9"/>
    <w:rsid w:val="00433A1D"/>
    <w:rsid w:val="00444ACD"/>
    <w:rsid w:val="00444D6A"/>
    <w:rsid w:val="00445209"/>
    <w:rsid w:val="00446C56"/>
    <w:rsid w:val="00456BB4"/>
    <w:rsid w:val="004578BC"/>
    <w:rsid w:val="004665BC"/>
    <w:rsid w:val="004706BF"/>
    <w:rsid w:val="004730ED"/>
    <w:rsid w:val="0047545C"/>
    <w:rsid w:val="004768B2"/>
    <w:rsid w:val="00477CDB"/>
    <w:rsid w:val="00480925"/>
    <w:rsid w:val="00482FAB"/>
    <w:rsid w:val="004865AD"/>
    <w:rsid w:val="004B247C"/>
    <w:rsid w:val="004B52ED"/>
    <w:rsid w:val="004C0A53"/>
    <w:rsid w:val="004E0BAA"/>
    <w:rsid w:val="004E40FF"/>
    <w:rsid w:val="004F2A73"/>
    <w:rsid w:val="00533D29"/>
    <w:rsid w:val="005340A7"/>
    <w:rsid w:val="005467A2"/>
    <w:rsid w:val="005655AD"/>
    <w:rsid w:val="00567544"/>
    <w:rsid w:val="00567D5E"/>
    <w:rsid w:val="005705EA"/>
    <w:rsid w:val="00573310"/>
    <w:rsid w:val="005858E7"/>
    <w:rsid w:val="00586625"/>
    <w:rsid w:val="00587BE5"/>
    <w:rsid w:val="00595DD7"/>
    <w:rsid w:val="00597EA5"/>
    <w:rsid w:val="005C1E92"/>
    <w:rsid w:val="005C644E"/>
    <w:rsid w:val="005C6927"/>
    <w:rsid w:val="005E0A12"/>
    <w:rsid w:val="005E60A9"/>
    <w:rsid w:val="005E6852"/>
    <w:rsid w:val="005F1263"/>
    <w:rsid w:val="005F617B"/>
    <w:rsid w:val="006157A5"/>
    <w:rsid w:val="0061622F"/>
    <w:rsid w:val="00621109"/>
    <w:rsid w:val="006323DC"/>
    <w:rsid w:val="00633AE9"/>
    <w:rsid w:val="0064345D"/>
    <w:rsid w:val="0064606B"/>
    <w:rsid w:val="006536E8"/>
    <w:rsid w:val="00662CD7"/>
    <w:rsid w:val="006631DB"/>
    <w:rsid w:val="00682109"/>
    <w:rsid w:val="00697C5F"/>
    <w:rsid w:val="006A17C2"/>
    <w:rsid w:val="006A5D98"/>
    <w:rsid w:val="006B40D1"/>
    <w:rsid w:val="006B50C8"/>
    <w:rsid w:val="006B796F"/>
    <w:rsid w:val="006C7CF2"/>
    <w:rsid w:val="006D473E"/>
    <w:rsid w:val="006E47FA"/>
    <w:rsid w:val="006F26F7"/>
    <w:rsid w:val="006F2D10"/>
    <w:rsid w:val="006F37F1"/>
    <w:rsid w:val="00700444"/>
    <w:rsid w:val="00702E5F"/>
    <w:rsid w:val="0070336E"/>
    <w:rsid w:val="007042B6"/>
    <w:rsid w:val="007079F4"/>
    <w:rsid w:val="0071402C"/>
    <w:rsid w:val="00731654"/>
    <w:rsid w:val="00735490"/>
    <w:rsid w:val="007367FC"/>
    <w:rsid w:val="00745617"/>
    <w:rsid w:val="007518B0"/>
    <w:rsid w:val="0076206C"/>
    <w:rsid w:val="00763242"/>
    <w:rsid w:val="00764F3F"/>
    <w:rsid w:val="007703DC"/>
    <w:rsid w:val="00773896"/>
    <w:rsid w:val="0077716F"/>
    <w:rsid w:val="007964B3"/>
    <w:rsid w:val="007A6D36"/>
    <w:rsid w:val="007B0DB9"/>
    <w:rsid w:val="007C02AB"/>
    <w:rsid w:val="007C0A86"/>
    <w:rsid w:val="007C0FCD"/>
    <w:rsid w:val="007C7B7B"/>
    <w:rsid w:val="007D3D9E"/>
    <w:rsid w:val="007E2F66"/>
    <w:rsid w:val="007E5EBA"/>
    <w:rsid w:val="00800A44"/>
    <w:rsid w:val="00813D56"/>
    <w:rsid w:val="00821634"/>
    <w:rsid w:val="008371C5"/>
    <w:rsid w:val="00841401"/>
    <w:rsid w:val="00856B91"/>
    <w:rsid w:val="0086731E"/>
    <w:rsid w:val="00872CA1"/>
    <w:rsid w:val="0087340D"/>
    <w:rsid w:val="00880905"/>
    <w:rsid w:val="00881913"/>
    <w:rsid w:val="008835AF"/>
    <w:rsid w:val="0089271C"/>
    <w:rsid w:val="0089418B"/>
    <w:rsid w:val="008A1C3B"/>
    <w:rsid w:val="008A559B"/>
    <w:rsid w:val="008A5FFE"/>
    <w:rsid w:val="008A6859"/>
    <w:rsid w:val="008B1FFB"/>
    <w:rsid w:val="008B5264"/>
    <w:rsid w:val="008D0CE6"/>
    <w:rsid w:val="008D2B4E"/>
    <w:rsid w:val="008F0040"/>
    <w:rsid w:val="008F37CC"/>
    <w:rsid w:val="009045BB"/>
    <w:rsid w:val="00911615"/>
    <w:rsid w:val="009276E6"/>
    <w:rsid w:val="0092786A"/>
    <w:rsid w:val="0093345E"/>
    <w:rsid w:val="00937128"/>
    <w:rsid w:val="00942496"/>
    <w:rsid w:val="009512FD"/>
    <w:rsid w:val="0095779C"/>
    <w:rsid w:val="00961D6A"/>
    <w:rsid w:val="009814AE"/>
    <w:rsid w:val="00991169"/>
    <w:rsid w:val="00992199"/>
    <w:rsid w:val="009A0F47"/>
    <w:rsid w:val="009A3759"/>
    <w:rsid w:val="009A7E56"/>
    <w:rsid w:val="009B2949"/>
    <w:rsid w:val="009B53FE"/>
    <w:rsid w:val="009D5536"/>
    <w:rsid w:val="009E2479"/>
    <w:rsid w:val="009E496E"/>
    <w:rsid w:val="009E795D"/>
    <w:rsid w:val="009F2A2F"/>
    <w:rsid w:val="009F490C"/>
    <w:rsid w:val="009F5C2D"/>
    <w:rsid w:val="00A11E4B"/>
    <w:rsid w:val="00A16003"/>
    <w:rsid w:val="00A2094F"/>
    <w:rsid w:val="00A20F1B"/>
    <w:rsid w:val="00A25CC5"/>
    <w:rsid w:val="00A2764C"/>
    <w:rsid w:val="00A316F3"/>
    <w:rsid w:val="00A32363"/>
    <w:rsid w:val="00A32653"/>
    <w:rsid w:val="00A339E0"/>
    <w:rsid w:val="00A411D1"/>
    <w:rsid w:val="00A4497A"/>
    <w:rsid w:val="00A5084F"/>
    <w:rsid w:val="00A54978"/>
    <w:rsid w:val="00A63C4B"/>
    <w:rsid w:val="00A670D8"/>
    <w:rsid w:val="00A67B49"/>
    <w:rsid w:val="00A75FDB"/>
    <w:rsid w:val="00A77760"/>
    <w:rsid w:val="00A84710"/>
    <w:rsid w:val="00A954BD"/>
    <w:rsid w:val="00A96E45"/>
    <w:rsid w:val="00AA5063"/>
    <w:rsid w:val="00AB362F"/>
    <w:rsid w:val="00AB3D53"/>
    <w:rsid w:val="00AB5EFB"/>
    <w:rsid w:val="00AB7B95"/>
    <w:rsid w:val="00AD2786"/>
    <w:rsid w:val="00AE105C"/>
    <w:rsid w:val="00AE4093"/>
    <w:rsid w:val="00AE6740"/>
    <w:rsid w:val="00AF0D29"/>
    <w:rsid w:val="00AF3B53"/>
    <w:rsid w:val="00B0003D"/>
    <w:rsid w:val="00B0296E"/>
    <w:rsid w:val="00B0543E"/>
    <w:rsid w:val="00B05CFC"/>
    <w:rsid w:val="00B136FD"/>
    <w:rsid w:val="00B14F3C"/>
    <w:rsid w:val="00B2470D"/>
    <w:rsid w:val="00B32183"/>
    <w:rsid w:val="00B345AB"/>
    <w:rsid w:val="00B3566C"/>
    <w:rsid w:val="00B36B59"/>
    <w:rsid w:val="00B5064C"/>
    <w:rsid w:val="00B50DD2"/>
    <w:rsid w:val="00B51550"/>
    <w:rsid w:val="00B554CC"/>
    <w:rsid w:val="00B7597F"/>
    <w:rsid w:val="00B8500C"/>
    <w:rsid w:val="00B85C37"/>
    <w:rsid w:val="00B941B7"/>
    <w:rsid w:val="00B96BF2"/>
    <w:rsid w:val="00BA6D2E"/>
    <w:rsid w:val="00BA7006"/>
    <w:rsid w:val="00BB3A67"/>
    <w:rsid w:val="00BB3C8B"/>
    <w:rsid w:val="00BD6CB6"/>
    <w:rsid w:val="00BF3A46"/>
    <w:rsid w:val="00BF4761"/>
    <w:rsid w:val="00BF6A56"/>
    <w:rsid w:val="00C0446A"/>
    <w:rsid w:val="00C160E7"/>
    <w:rsid w:val="00C16A3A"/>
    <w:rsid w:val="00C23202"/>
    <w:rsid w:val="00C23A66"/>
    <w:rsid w:val="00C26DE8"/>
    <w:rsid w:val="00C34C2A"/>
    <w:rsid w:val="00C37928"/>
    <w:rsid w:val="00C456B7"/>
    <w:rsid w:val="00C47679"/>
    <w:rsid w:val="00C50658"/>
    <w:rsid w:val="00C86958"/>
    <w:rsid w:val="00C8701F"/>
    <w:rsid w:val="00C94C47"/>
    <w:rsid w:val="00C96E25"/>
    <w:rsid w:val="00CA09EE"/>
    <w:rsid w:val="00CB0B77"/>
    <w:rsid w:val="00CD2C35"/>
    <w:rsid w:val="00CD6BEC"/>
    <w:rsid w:val="00CE4961"/>
    <w:rsid w:val="00CE6C88"/>
    <w:rsid w:val="00CF6FA8"/>
    <w:rsid w:val="00D0478A"/>
    <w:rsid w:val="00D107F6"/>
    <w:rsid w:val="00D1489A"/>
    <w:rsid w:val="00D25DFB"/>
    <w:rsid w:val="00D267A4"/>
    <w:rsid w:val="00D33001"/>
    <w:rsid w:val="00D33789"/>
    <w:rsid w:val="00D4003A"/>
    <w:rsid w:val="00D42EA6"/>
    <w:rsid w:val="00D55520"/>
    <w:rsid w:val="00D577ED"/>
    <w:rsid w:val="00D7322E"/>
    <w:rsid w:val="00D81DB0"/>
    <w:rsid w:val="00D877C1"/>
    <w:rsid w:val="00D95B3A"/>
    <w:rsid w:val="00DA1BDC"/>
    <w:rsid w:val="00DB46C6"/>
    <w:rsid w:val="00DB5133"/>
    <w:rsid w:val="00DC1A90"/>
    <w:rsid w:val="00DC592C"/>
    <w:rsid w:val="00DD575F"/>
    <w:rsid w:val="00DE145A"/>
    <w:rsid w:val="00DE6BF9"/>
    <w:rsid w:val="00E0018C"/>
    <w:rsid w:val="00E022EA"/>
    <w:rsid w:val="00E03D85"/>
    <w:rsid w:val="00E052AC"/>
    <w:rsid w:val="00E10668"/>
    <w:rsid w:val="00E12C50"/>
    <w:rsid w:val="00E157B1"/>
    <w:rsid w:val="00E21FEB"/>
    <w:rsid w:val="00E5327E"/>
    <w:rsid w:val="00E656E9"/>
    <w:rsid w:val="00E65766"/>
    <w:rsid w:val="00E74A1E"/>
    <w:rsid w:val="00E76EA4"/>
    <w:rsid w:val="00E81BBE"/>
    <w:rsid w:val="00E829D5"/>
    <w:rsid w:val="00E87692"/>
    <w:rsid w:val="00E90B33"/>
    <w:rsid w:val="00E9280E"/>
    <w:rsid w:val="00E94D41"/>
    <w:rsid w:val="00EA22A8"/>
    <w:rsid w:val="00EA499E"/>
    <w:rsid w:val="00EA4B1D"/>
    <w:rsid w:val="00EA597A"/>
    <w:rsid w:val="00EB2E23"/>
    <w:rsid w:val="00EB2EA1"/>
    <w:rsid w:val="00EC435B"/>
    <w:rsid w:val="00EC5307"/>
    <w:rsid w:val="00EC677B"/>
    <w:rsid w:val="00EE7C88"/>
    <w:rsid w:val="00EF2D11"/>
    <w:rsid w:val="00EF5827"/>
    <w:rsid w:val="00EF74F7"/>
    <w:rsid w:val="00F07DE1"/>
    <w:rsid w:val="00F12958"/>
    <w:rsid w:val="00F273B6"/>
    <w:rsid w:val="00F31223"/>
    <w:rsid w:val="00F31AEF"/>
    <w:rsid w:val="00F41992"/>
    <w:rsid w:val="00F47698"/>
    <w:rsid w:val="00F52C1C"/>
    <w:rsid w:val="00F53C78"/>
    <w:rsid w:val="00F56E90"/>
    <w:rsid w:val="00F60435"/>
    <w:rsid w:val="00F609CA"/>
    <w:rsid w:val="00F65F41"/>
    <w:rsid w:val="00F77164"/>
    <w:rsid w:val="00F8100A"/>
    <w:rsid w:val="00F827EA"/>
    <w:rsid w:val="00F8686C"/>
    <w:rsid w:val="00F91292"/>
    <w:rsid w:val="00F96F17"/>
    <w:rsid w:val="00FA1BCD"/>
    <w:rsid w:val="00FB2017"/>
    <w:rsid w:val="00FD14EC"/>
    <w:rsid w:val="00FD7335"/>
    <w:rsid w:val="00FE52C8"/>
    <w:rsid w:val="00FE55CF"/>
    <w:rsid w:val="00FF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1D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411D1"/>
    <w:rPr>
      <w:sz w:val="18"/>
      <w:szCs w:val="18"/>
    </w:rPr>
  </w:style>
  <w:style w:type="paragraph" w:styleId="a4">
    <w:name w:val="footer"/>
    <w:basedOn w:val="a"/>
    <w:link w:val="Char0"/>
    <w:uiPriority w:val="99"/>
    <w:unhideWhenUsed/>
    <w:rsid w:val="00A411D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411D1"/>
    <w:rPr>
      <w:sz w:val="18"/>
      <w:szCs w:val="18"/>
    </w:rPr>
  </w:style>
  <w:style w:type="paragraph" w:styleId="a5">
    <w:name w:val="Balloon Text"/>
    <w:basedOn w:val="a"/>
    <w:link w:val="Char1"/>
    <w:uiPriority w:val="99"/>
    <w:semiHidden/>
    <w:unhideWhenUsed/>
    <w:rsid w:val="00595DD7"/>
    <w:pPr>
      <w:spacing w:line="240" w:lineRule="auto"/>
    </w:pPr>
    <w:rPr>
      <w:sz w:val="18"/>
      <w:szCs w:val="18"/>
    </w:rPr>
  </w:style>
  <w:style w:type="character" w:customStyle="1" w:styleId="Char1">
    <w:name w:val="批注框文本 Char"/>
    <w:basedOn w:val="a0"/>
    <w:link w:val="a5"/>
    <w:uiPriority w:val="99"/>
    <w:semiHidden/>
    <w:rsid w:val="00595DD7"/>
    <w:rPr>
      <w:sz w:val="18"/>
      <w:szCs w:val="18"/>
    </w:rPr>
  </w:style>
  <w:style w:type="character" w:styleId="a6">
    <w:name w:val="Strong"/>
    <w:basedOn w:val="a0"/>
    <w:uiPriority w:val="22"/>
    <w:qFormat/>
    <w:rsid w:val="0089418B"/>
    <w:rPr>
      <w:b/>
      <w:bCs/>
    </w:rPr>
  </w:style>
  <w:style w:type="paragraph" w:styleId="a7">
    <w:name w:val="Date"/>
    <w:basedOn w:val="a"/>
    <w:next w:val="a"/>
    <w:link w:val="Char2"/>
    <w:uiPriority w:val="99"/>
    <w:semiHidden/>
    <w:unhideWhenUsed/>
    <w:rsid w:val="00C94C47"/>
    <w:pPr>
      <w:ind w:leftChars="2500" w:left="100"/>
    </w:pPr>
  </w:style>
  <w:style w:type="character" w:customStyle="1" w:styleId="Char2">
    <w:name w:val="日期 Char"/>
    <w:basedOn w:val="a0"/>
    <w:link w:val="a7"/>
    <w:uiPriority w:val="99"/>
    <w:semiHidden/>
    <w:rsid w:val="00C94C47"/>
  </w:style>
  <w:style w:type="character" w:customStyle="1" w:styleId="pfont1">
    <w:name w:val="pfont1"/>
    <w:basedOn w:val="a0"/>
    <w:uiPriority w:val="99"/>
    <w:rsid w:val="00C94C47"/>
    <w:rPr>
      <w:sz w:val="22"/>
      <w:szCs w:val="22"/>
    </w:rPr>
  </w:style>
  <w:style w:type="paragraph" w:styleId="a8">
    <w:name w:val="Normal (Web)"/>
    <w:basedOn w:val="a"/>
    <w:uiPriority w:val="99"/>
    <w:unhideWhenUsed/>
    <w:qFormat/>
    <w:rsid w:val="00C94C47"/>
    <w:pPr>
      <w:widowControl/>
      <w:spacing w:before="100" w:beforeAutospacing="1" w:after="100" w:afterAutospacing="1"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s?wd=%E5%85%9A%E6%80%A7%E5%8E%9F%E5%88%99&amp;tn=44039180_cpr&amp;fenlei=mv6quAkxTZn0IZRqIHckPjm4nH00T1Y4uWfYrj01rADLm1b4rAmv0ZwV5Hcvrjm3rH6sPfKWUMw85HfYnjn4nH6sgvPsT6KdThsqpZwYTjCEQLGCpyw9Uz4Bmy-bIi4WUvYETgN-TLwGUv3EnWmdPjmdnH6sP1T1rjb1P1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11</Pages>
  <Words>878</Words>
  <Characters>5008</Characters>
  <Application>Microsoft Office Word</Application>
  <DocSecurity>0</DocSecurity>
  <Lines>41</Lines>
  <Paragraphs>11</Paragraphs>
  <ScaleCrop>false</ScaleCrop>
  <Company>mk</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Administrator</cp:lastModifiedBy>
  <cp:revision>51</cp:revision>
  <cp:lastPrinted>2017-03-01T02:01:00Z</cp:lastPrinted>
  <dcterms:created xsi:type="dcterms:W3CDTF">2016-12-14T07:59:00Z</dcterms:created>
  <dcterms:modified xsi:type="dcterms:W3CDTF">2018-04-20T02:29:00Z</dcterms:modified>
</cp:coreProperties>
</file>