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3" w:rsidRDefault="002D2DD3" w:rsidP="002D2DD3">
      <w:pPr>
        <w:widowControl/>
        <w:shd w:val="clear" w:color="auto" w:fill="FFFFFF"/>
        <w:spacing w:line="450" w:lineRule="atLeast"/>
        <w:jc w:val="left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EC3C63">
        <w:rPr>
          <w:rFonts w:ascii="仿宋_GB2312" w:eastAsia="仿宋_GB2312" w:hint="eastAsia"/>
          <w:sz w:val="30"/>
          <w:szCs w:val="30"/>
        </w:rPr>
        <w:t>附件：</w:t>
      </w:r>
    </w:p>
    <w:p w:rsidR="001A1A07" w:rsidRPr="00830734" w:rsidRDefault="001A1A07" w:rsidP="001A1A07">
      <w:pPr>
        <w:widowControl/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830734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上海市注册会计师协会</w:t>
      </w:r>
    </w:p>
    <w:p w:rsidR="001A1A07" w:rsidRPr="00830734" w:rsidRDefault="001A1A07" w:rsidP="001A1A07">
      <w:pPr>
        <w:widowControl/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  <w:r w:rsidRPr="0037041D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第</w:t>
      </w:r>
      <w:r w:rsidR="00FD6857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五</w:t>
      </w:r>
      <w:r w:rsidRPr="0037041D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批检查人</w:t>
      </w:r>
      <w:r w:rsidR="00FD6857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员</w:t>
      </w:r>
      <w:r w:rsidRPr="0037041D"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库</w:t>
      </w:r>
      <w:r>
        <w:rPr>
          <w:rFonts w:ascii="Arial" w:hAnsi="Arial" w:cs="Arial" w:hint="eastAsia"/>
          <w:b/>
          <w:bCs/>
          <w:color w:val="000000"/>
          <w:kern w:val="0"/>
          <w:sz w:val="36"/>
          <w:szCs w:val="36"/>
        </w:rPr>
        <w:t>人员名单</w:t>
      </w:r>
      <w:bookmarkStart w:id="0" w:name="_GoBack"/>
      <w:bookmarkEnd w:id="0"/>
    </w:p>
    <w:p w:rsidR="001A1A07" w:rsidRDefault="001A1A07" w:rsidP="001A1A07">
      <w:pPr>
        <w:widowControl/>
        <w:ind w:leftChars="67" w:left="141" w:rightChars="-95" w:right="-199"/>
        <w:jc w:val="center"/>
        <w:rPr>
          <w:rFonts w:ascii="仿宋_GB2312" w:eastAsia="仿宋_GB2312" w:hAnsi="Verdana" w:cs="Arial"/>
          <w:kern w:val="0"/>
          <w:sz w:val="30"/>
          <w:szCs w:val="30"/>
        </w:rPr>
      </w:pPr>
      <w:r>
        <w:rPr>
          <w:rFonts w:ascii="仿宋_GB2312" w:eastAsia="仿宋_GB2312" w:hAnsi="Verdana" w:cs="Arial" w:hint="eastAsia"/>
          <w:kern w:val="0"/>
          <w:sz w:val="30"/>
          <w:szCs w:val="30"/>
        </w:rPr>
        <w:t>（以会计师事务所名称笔画为序）</w:t>
      </w:r>
    </w:p>
    <w:p w:rsidR="00344E4E" w:rsidRDefault="00344E4E" w:rsidP="001A1A07">
      <w:pPr>
        <w:widowControl/>
        <w:ind w:leftChars="67" w:left="141" w:rightChars="-95" w:right="-199"/>
        <w:jc w:val="center"/>
        <w:rPr>
          <w:rFonts w:ascii="仿宋_GB2312" w:eastAsia="仿宋_GB2312" w:hAnsi="Verdana" w:cs="Arial"/>
          <w:kern w:val="0"/>
          <w:sz w:val="30"/>
          <w:szCs w:val="30"/>
        </w:rPr>
      </w:pPr>
    </w:p>
    <w:tbl>
      <w:tblPr>
        <w:tblStyle w:val="a5"/>
        <w:tblW w:w="90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6"/>
      </w:tblGrid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344E4E">
              <w:rPr>
                <w:rFonts w:ascii="仿宋_GB2312" w:eastAsia="仿宋_GB2312" w:hAnsi="Verdana" w:cs="Arial" w:hint="eastAsia"/>
                <w:kern w:val="0"/>
                <w:sz w:val="30"/>
                <w:szCs w:val="30"/>
              </w:rPr>
              <w:t>大华会计师事务所（特殊普通合伙）上海分所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黄蓓蕾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张启姝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大信会计师事务所（特殊普通合伙）上海自贸试验区分所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何军平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大信会计师事务所（特殊普通合伙）上海自贸试验区分所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鲁琴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上会会计师事务所（特殊普通合伙）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上会会计师事务所（特殊普通合伙）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张骏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上会会计师事务所（特殊普通合伙）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张胜忠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上海万隆会计师事务所有限公司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张琴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上海上审会计师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洪滢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上海上审会计师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李佳琦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上海上审会计师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邱志红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上海卫华会计师事务所(普通合伙)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李崇辉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上海卫华会计师事务所(普通合伙)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马晓文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上海王琦赟会计师事务所（普通合伙）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李诗卉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上海天城会计师事务所有限公司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时蕙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上海天意会计师事务所有限公司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王震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上海中创海佳会计师事务所有限公司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林颖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颖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上海中创海佳会计师事务所有限公司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陈慧君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上海中创海佳会计师事务所有限公司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陈蕴瑜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中佳永信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吴萍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上海中惠会计师事务所有限公司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傅敏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上海中勤万信会计师事务所有限公司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周萍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上海仁德会计师事务所（普通合伙）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傅晓冰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上海仁德会计师事务所（普通合伙）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黄丽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丽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上海公信会计师事务所有限公司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张炯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上海公信会计师事务所有限公司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古志磊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上海文汇会计师事务所有限公司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翟金峰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上海文汇会计师事务所有限公司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宋文平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上海文汇会计师事务所有限公司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黄启发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上海文会会计师事务所有限公司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吴强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上海为众永光会计师事务所（普通合伙）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邱轶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上海东方会计师事务所有限公司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赵丽辉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上海东华会计师事务所有限公司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蔡晶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上海东华会计师事务所有限公司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诸恺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上海申北会计师事务所有限公司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王菊娣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上海申信会计师事务所有限公司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裘彬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上海申洲大通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卢根华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上海申洲大通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詹晓丽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仟一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董磊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仟一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周菁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上海立远会计师事务所（普通合伙）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张能明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上海汇永会计师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郑梅芳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尼夏腾欣会计师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张申玉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上海至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臻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联合会计师事务所（普通合伙）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韩明选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上海同大会计师事务所有限公司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祝青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上海同大会计师事务所有限公司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吴洁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上海华安会计师事务所有限公司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杨怡闻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魏巍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杨伟东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上海华皓会计师事务所（普通合伙）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上海华皓会计师事务所（普通合伙）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曲力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上海华皓会计师事务所（普通合伙）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叶伟青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上海众和会计师事务所有限公司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吴莹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上海众垚会计师事务所（普通合伙）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高瑾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上海旭日会计师事务所(普通合伙)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朱骏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上海江南会计师事务所有限公司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张凌雁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上海求是会计师事务所有限公司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李伯雯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上海求是会计师事务所有限公司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马丽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上海轩和会计师事务所(普通合伙)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陆雅莉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上海轩和会计师事务所(普通合伙)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吴杰华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上海财瑞会计师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马佳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上海财瑞会计师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张妤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上海沪中会计师事务所有限公司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管捷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上海沪中会计师事务所有限公司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徐永钊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上海宏大东亚会计师事务所有限公司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王莘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上海宏大东亚会计师事务所有限公司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陈剑明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上海宏华会计师事务所有限公司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蒋传蓉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上海宏华会计师事务所有限公司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施文军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上海欧柯盟会计师事务所有限公司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陆建飞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上海明宇会计师事务所有限公司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陈佳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佳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上海明宇会计师事务所有限公司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卢天闻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上海明宇会计师事务所有限公司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张佩英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上海知源会计师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陆光华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上海佳亮会计师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陆家星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上海佳亮会计师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钱浦松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上海泽坤会计师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胡春英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上海泽坤会计师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王晓燕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上海诚汇会计师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刘玉芹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上海诚昌会计师事务所有限公司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殷红霞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建信八达会计师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孙倚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建信八达会计师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许志青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上海经隆会计师事务所有限公司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钱义康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上海政信会计师事务所有限公司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黄翠平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上海复兴明方会计师事务所有限公司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陆碧春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上海顺大会计师事务所有限公司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陈彬荷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上海信佳会计师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潘利钧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骁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郭敏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骁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天诚会计师事务所有限公司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王娟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上海铭瑞会计师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文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娟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上海铭瑞会计师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朱光英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上海望源会计师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事务所（普通合伙）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胡波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上海琳方会计师事务所有限公司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胡彩云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上海琳方会计师事务所有限公司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李日欣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上海琳方会计师事务所有限公司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马晓珏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上海瑞和会计师事务所有限公司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金伟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上海瑞德会计师事务所有限公司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王禕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上海锦瑞会计师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王东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上海新嘉华会计师事务所有限公司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李家党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天健会计师事务所（特殊普通合伙）上海分所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韩琳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天职国际会计师事务所(特殊普通合伙)上海分所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侯钦青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天职国际会计师事务所(特殊普通合伙)上海分所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赖俊芳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天职国际会计师事务所(特殊普通合伙)上海分所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徐仙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中兴华会计师事务所（特殊普通合伙）上海分所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张琪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中兴财光华会计师事务所（特殊普通合伙）上海分所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李劲松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中兴财光华会计师事务所（特殊普通合伙）上海分所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刘梦云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中兴财光华会计师事务所（特殊普通合伙）上海分所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肖华萍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中审华会计师事务所（特殊普通合伙）上海分所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李璟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中审华会计师事务所（特殊普通合伙）上海分所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李久芳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审众环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刘多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审众环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崔海英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正道会计师事务所（上海）有限公司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杨亚红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立信会计师事务所（特殊普通合伙）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李爽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立信会计师事务所（特殊普通合伙）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迟媛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立信会计师事务所（特殊普通合伙）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王婷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立信会计师事务所（特殊普通合伙）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冯龙飞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毕马威华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振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徐文彬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毕马威华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振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张易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毕马威华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振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吴昊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华普天健会计师事务所（特殊普通合伙）上海分所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李飞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华普天健会计师事务所（特殊普通合伙）上海分所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林怡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华普天健会计师事务所（特殊普通合伙）上海分所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宋国权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众华会计师事务所（特殊普通合伙）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毛忆亭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众华会计师事务所（特殊普通合伙）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王玮明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众华会计师事务所（特殊普通合伙）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刘田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安永华明会计师事务所（特殊普通合伙）上海分所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顾珏炜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安永华明会计师事务所（特殊普通合伙）上海分所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张国华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安永华明会计师事务所（特殊普通合伙）上海分所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王莹芳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安永华明会计师事务所（特殊普通合伙）上海分所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游瑾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信永中和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潘建明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信永中和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严卫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致同会计师事务所（特殊普通合伙）上海分所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陈聪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普华永道中天会计师事务所有限公司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殷</w:t>
            </w:r>
            <w:proofErr w:type="gramEnd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小舒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普华永道中天会计师事务所有限公司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袁蓓敏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普华永道中天会计师事务所有限公司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管玉亚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瑞华会计师事务所（特殊普通合伙）上海分所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吴正明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德勤华永会计师事务所（特殊普通合伙）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陈丹</w:t>
            </w: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丹</w:t>
            </w:r>
            <w:proofErr w:type="gramEnd"/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德勤华永会计师事务所（特殊普通合伙）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高光泽</w:t>
            </w:r>
          </w:p>
        </w:tc>
      </w:tr>
      <w:tr w:rsidR="005138D4" w:rsidTr="005138D4">
        <w:tc>
          <w:tcPr>
            <w:tcW w:w="7797" w:type="dxa"/>
            <w:vAlign w:val="center"/>
          </w:tcPr>
          <w:p w:rsidR="005138D4" w:rsidRPr="005138D4" w:rsidRDefault="005138D4" w:rsidP="005138D4">
            <w:pPr>
              <w:jc w:val="left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德勤华永会计师事务所（特殊普通合伙）</w:t>
            </w:r>
          </w:p>
        </w:tc>
        <w:tc>
          <w:tcPr>
            <w:tcW w:w="1276" w:type="dxa"/>
            <w:vAlign w:val="center"/>
          </w:tcPr>
          <w:p w:rsidR="005138D4" w:rsidRPr="005138D4" w:rsidRDefault="005138D4" w:rsidP="005138D4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5138D4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朱莺颖</w:t>
            </w:r>
            <w:proofErr w:type="gramEnd"/>
          </w:p>
        </w:tc>
      </w:tr>
    </w:tbl>
    <w:p w:rsidR="005009EC" w:rsidRDefault="005009EC" w:rsidP="005009EC">
      <w:pPr>
        <w:widowControl/>
        <w:ind w:leftChars="67" w:left="141" w:rightChars="-95" w:right="-199"/>
        <w:jc w:val="center"/>
        <w:rPr>
          <w:rFonts w:ascii="仿宋_GB2312" w:eastAsia="仿宋_GB2312" w:hAnsi="Verdana" w:cs="Arial"/>
          <w:kern w:val="0"/>
          <w:sz w:val="30"/>
          <w:szCs w:val="30"/>
        </w:rPr>
      </w:pPr>
    </w:p>
    <w:sectPr w:rsidR="005009EC" w:rsidSect="00226C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6B" w:rsidRDefault="009F076B" w:rsidP="001A1A07">
      <w:r>
        <w:separator/>
      </w:r>
    </w:p>
  </w:endnote>
  <w:endnote w:type="continuationSeparator" w:id="0">
    <w:p w:rsidR="009F076B" w:rsidRDefault="009F076B" w:rsidP="001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188"/>
      <w:docPartObj>
        <w:docPartGallery w:val="Page Numbers (Bottom of Page)"/>
        <w:docPartUnique/>
      </w:docPartObj>
    </w:sdtPr>
    <w:sdtEndPr/>
    <w:sdtContent>
      <w:p w:rsidR="00B1360C" w:rsidRDefault="00861E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85" w:rsidRPr="007D038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1360C" w:rsidRDefault="00B136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6B" w:rsidRDefault="009F076B" w:rsidP="001A1A07">
      <w:r>
        <w:separator/>
      </w:r>
    </w:p>
  </w:footnote>
  <w:footnote w:type="continuationSeparator" w:id="0">
    <w:p w:rsidR="009F076B" w:rsidRDefault="009F076B" w:rsidP="001A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7"/>
    <w:rsid w:val="000C021D"/>
    <w:rsid w:val="001A1A07"/>
    <w:rsid w:val="00226CEC"/>
    <w:rsid w:val="002A1F7E"/>
    <w:rsid w:val="002D2DD3"/>
    <w:rsid w:val="002E0773"/>
    <w:rsid w:val="00344E4E"/>
    <w:rsid w:val="00370323"/>
    <w:rsid w:val="005009EC"/>
    <w:rsid w:val="005138D4"/>
    <w:rsid w:val="007D0385"/>
    <w:rsid w:val="00861ED2"/>
    <w:rsid w:val="00940B55"/>
    <w:rsid w:val="009F076B"/>
    <w:rsid w:val="00B1360C"/>
    <w:rsid w:val="00BF590F"/>
    <w:rsid w:val="00C4734E"/>
    <w:rsid w:val="00C6250E"/>
    <w:rsid w:val="00D42F16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A07"/>
    <w:rPr>
      <w:sz w:val="18"/>
      <w:szCs w:val="18"/>
    </w:rPr>
  </w:style>
  <w:style w:type="table" w:styleId="a5">
    <w:name w:val="Table Grid"/>
    <w:basedOn w:val="a1"/>
    <w:uiPriority w:val="59"/>
    <w:rsid w:val="0051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D03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038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A07"/>
    <w:rPr>
      <w:sz w:val="18"/>
      <w:szCs w:val="18"/>
    </w:rPr>
  </w:style>
  <w:style w:type="table" w:styleId="a5">
    <w:name w:val="Table Grid"/>
    <w:basedOn w:val="a1"/>
    <w:uiPriority w:val="59"/>
    <w:rsid w:val="0051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D03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03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463</Words>
  <Characters>2643</Characters>
  <Application>Microsoft Office Word</Application>
  <DocSecurity>0</DocSecurity>
  <Lines>22</Lines>
  <Paragraphs>6</Paragraphs>
  <ScaleCrop>false</ScaleCrop>
  <Company>JGB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liushengjiao</dc:creator>
  <cp:lastModifiedBy>Jean Li</cp:lastModifiedBy>
  <cp:revision>2</cp:revision>
  <cp:lastPrinted>2019-06-11T09:13:00Z</cp:lastPrinted>
  <dcterms:created xsi:type="dcterms:W3CDTF">2019-06-11T09:14:00Z</dcterms:created>
  <dcterms:modified xsi:type="dcterms:W3CDTF">2019-06-11T09:14:00Z</dcterms:modified>
</cp:coreProperties>
</file>